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eastAsia="zh-CN"/>
        </w:rPr>
      </w:pPr>
      <w:bookmarkStart w:id="0" w:name="_GoBack"/>
      <w:r>
        <w:rPr>
          <w:rFonts w:hint="eastAsia"/>
        </w:rPr>
        <w:t>乡镇文件材料归档范围和</w:t>
      </w:r>
      <w:r>
        <w:rPr>
          <w:rFonts w:hint="eastAsia"/>
          <w:lang w:eastAsia="zh-CN"/>
        </w:rPr>
        <w:t>档案</w:t>
      </w:r>
      <w:r>
        <w:rPr>
          <w:rFonts w:hint="eastAsia"/>
        </w:rPr>
        <w:t>保管期限</w:t>
      </w:r>
      <w:r>
        <w:rPr>
          <w:rFonts w:hint="eastAsia"/>
          <w:lang w:eastAsia="zh-CN"/>
        </w:rPr>
        <w:t>表</w:t>
      </w:r>
    </w:p>
    <w:bookmarkEnd w:id="0"/>
    <w:tbl>
      <w:tblPr>
        <w:tblStyle w:val="9"/>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643"/>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序号</w:t>
            </w:r>
          </w:p>
        </w:tc>
        <w:tc>
          <w:tcPr>
            <w:tcW w:w="6643" w:type="dxa"/>
            <w:noWrap w:val="0"/>
            <w:vAlign w:val="center"/>
          </w:tcPr>
          <w:p>
            <w:pPr>
              <w:widowControl/>
              <w:tabs>
                <w:tab w:val="left" w:pos="2388"/>
              </w:tabs>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ab/>
            </w:r>
            <w:r>
              <w:rPr>
                <w:rFonts w:hint="eastAsia" w:ascii="方正仿宋_GB2312" w:hAnsi="方正仿宋_GB2312" w:eastAsia="方正仿宋_GB2312" w:cs="方正仿宋_GB2312"/>
                <w:b w:val="0"/>
                <w:bCs w:val="0"/>
                <w:kern w:val="0"/>
                <w:sz w:val="32"/>
                <w:szCs w:val="32"/>
                <w:highlight w:val="none"/>
                <w:shd w:val="clear" w:color="auto" w:fill="auto"/>
              </w:rPr>
              <w:t>归  档  范  围</w:t>
            </w:r>
          </w:p>
        </w:tc>
        <w:tc>
          <w:tcPr>
            <w:tcW w:w="1612" w:type="dxa"/>
            <w:noWrap w:val="0"/>
            <w:vAlign w:val="center"/>
          </w:tcPr>
          <w:p>
            <w:pPr>
              <w:widowControl/>
              <w:spacing w:line="240" w:lineRule="auto"/>
              <w:jc w:val="left"/>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shd w:val="clear" w:color="auto" w:fill="auto"/>
                <w:lang w:eastAsia="zh-CN"/>
              </w:rPr>
            </w:pPr>
            <w:r>
              <w:rPr>
                <w:rFonts w:hint="eastAsia" w:ascii="方正仿宋_GB2312" w:hAnsi="方正仿宋_GB2312" w:eastAsia="方正仿宋_GB2312" w:cs="方正仿宋_GB2312"/>
                <w:b w:val="0"/>
                <w:bCs w:val="0"/>
                <w:kern w:val="0"/>
                <w:sz w:val="32"/>
                <w:szCs w:val="32"/>
                <w:shd w:val="clear" w:color="auto" w:fill="auto"/>
                <w:lang w:eastAsia="zh-CN"/>
              </w:rPr>
              <w:t>一</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shd w:val="clear" w:color="auto" w:fill="auto"/>
                <w:lang w:eastAsia="zh-CN"/>
              </w:rPr>
            </w:pPr>
            <w:r>
              <w:rPr>
                <w:rFonts w:hint="eastAsia" w:ascii="方正仿宋_GB2312" w:hAnsi="方正仿宋_GB2312" w:eastAsia="方正仿宋_GB2312" w:cs="方正仿宋_GB2312"/>
                <w:b w:val="0"/>
                <w:bCs w:val="0"/>
                <w:kern w:val="0"/>
                <w:sz w:val="32"/>
                <w:szCs w:val="32"/>
                <w:shd w:val="clear" w:color="auto" w:fill="auto"/>
                <w:lang w:eastAsia="zh-CN"/>
              </w:rPr>
              <w:t>文书类</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党 群 工 作</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本乡镇党委会、党委扩大会</w:t>
            </w:r>
            <w:r>
              <w:rPr>
                <w:rFonts w:hint="eastAsia" w:ascii="方正仿宋_GB2312" w:hAnsi="方正仿宋_GB2312" w:eastAsia="方正仿宋_GB2312" w:cs="方正仿宋_GB2312"/>
                <w:b w:val="0"/>
                <w:bCs w:val="0"/>
                <w:kern w:val="0"/>
                <w:sz w:val="32"/>
                <w:szCs w:val="32"/>
                <w:highlight w:val="none"/>
                <w:shd w:val="clear" w:color="auto" w:fill="auto"/>
                <w:lang w:eastAsia="zh-CN"/>
              </w:rPr>
              <w:t>记录、纪要等文件材料</w:t>
            </w:r>
            <w:r>
              <w:rPr>
                <w:rFonts w:hint="eastAsia" w:ascii="方正仿宋_GB2312" w:hAnsi="方正仿宋_GB2312" w:eastAsia="方正仿宋_GB2312" w:cs="方正仿宋_GB2312"/>
                <w:b w:val="0"/>
                <w:bCs w:val="0"/>
                <w:kern w:val="0"/>
                <w:sz w:val="32"/>
                <w:szCs w:val="32"/>
                <w:highlight w:val="none"/>
                <w:shd w:val="clear" w:color="auto" w:fill="auto"/>
              </w:rPr>
              <w:t xml:space="preserve">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本级党的代表大会、人民代表大会，工会、共青团、妇</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女</w:t>
            </w:r>
            <w:r>
              <w:rPr>
                <w:rFonts w:hint="eastAsia" w:ascii="方正仿宋_GB2312" w:hAnsi="方正仿宋_GB2312" w:eastAsia="方正仿宋_GB2312" w:cs="方正仿宋_GB2312"/>
                <w:b w:val="0"/>
                <w:bCs w:val="0"/>
                <w:kern w:val="0"/>
                <w:sz w:val="32"/>
                <w:szCs w:val="32"/>
                <w:highlight w:val="none"/>
                <w:shd w:val="clear" w:color="auto" w:fill="auto"/>
              </w:rPr>
              <w:t>代表大会的文件材料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1.2.1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请示、批复、通知、名单、日程、报告、</w:t>
            </w:r>
            <w:r>
              <w:rPr>
                <w:rFonts w:hint="eastAsia" w:ascii="方正仿宋_GB2312" w:hAnsi="方正仿宋_GB2312" w:eastAsia="方正仿宋_GB2312" w:cs="方正仿宋_GB2312"/>
                <w:b w:val="0"/>
                <w:bCs w:val="0"/>
                <w:kern w:val="0"/>
                <w:sz w:val="32"/>
                <w:szCs w:val="32"/>
                <w:highlight w:val="none"/>
                <w:shd w:val="clear" w:color="auto" w:fill="auto"/>
                <w:lang w:eastAsia="zh-CN"/>
              </w:rPr>
              <w:t>领导</w:t>
            </w:r>
            <w:r>
              <w:rPr>
                <w:rFonts w:hint="eastAsia" w:ascii="方正仿宋_GB2312" w:hAnsi="方正仿宋_GB2312" w:eastAsia="方正仿宋_GB2312" w:cs="方正仿宋_GB2312"/>
                <w:b w:val="0"/>
                <w:bCs w:val="0"/>
                <w:kern w:val="0"/>
                <w:sz w:val="32"/>
                <w:szCs w:val="32"/>
                <w:highlight w:val="none"/>
                <w:shd w:val="clear" w:color="auto" w:fill="auto"/>
              </w:rPr>
              <w:t>讲话、总结、决议、决定、纪要、选举结果、讨论通过</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的</w:t>
            </w:r>
            <w:r>
              <w:rPr>
                <w:rFonts w:hint="eastAsia" w:ascii="方正仿宋_GB2312" w:hAnsi="方正仿宋_GB2312" w:eastAsia="方正仿宋_GB2312" w:cs="方正仿宋_GB2312"/>
                <w:b w:val="0"/>
                <w:bCs w:val="0"/>
                <w:kern w:val="0"/>
                <w:sz w:val="32"/>
                <w:szCs w:val="32"/>
                <w:highlight w:val="none"/>
                <w:shd w:val="clear" w:color="auto" w:fill="auto"/>
              </w:rPr>
              <w:t>文件材料</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1.2.2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大会发言，人大代表建议和意见</w:t>
            </w:r>
            <w:r>
              <w:rPr>
                <w:rFonts w:hint="eastAsia" w:ascii="方正仿宋_GB2312" w:hAnsi="方正仿宋_GB2312" w:eastAsia="方正仿宋_GB2312" w:cs="方正仿宋_GB2312"/>
                <w:b w:val="0"/>
                <w:bCs w:val="0"/>
                <w:color w:val="auto"/>
                <w:kern w:val="0"/>
                <w:sz w:val="32"/>
                <w:szCs w:val="32"/>
                <w:highlight w:val="none"/>
                <w:shd w:val="clear" w:color="auto" w:fill="auto"/>
              </w:rPr>
              <w:t>、人大议案</w:t>
            </w:r>
            <w:r>
              <w:rPr>
                <w:rFonts w:hint="eastAsia" w:ascii="方正仿宋_GB2312" w:hAnsi="方正仿宋_GB2312" w:eastAsia="方正仿宋_GB2312" w:cs="方正仿宋_GB2312"/>
                <w:b w:val="0"/>
                <w:bCs w:val="0"/>
                <w:kern w:val="0"/>
                <w:sz w:val="32"/>
                <w:szCs w:val="32"/>
                <w:highlight w:val="none"/>
                <w:shd w:val="clear" w:color="auto" w:fill="auto"/>
              </w:rPr>
              <w:t>及答复</w:t>
            </w:r>
            <w:r>
              <w:rPr>
                <w:rFonts w:hint="eastAsia" w:ascii="方正仿宋_GB2312" w:hAnsi="方正仿宋_GB2312" w:eastAsia="方正仿宋_GB2312" w:cs="方正仿宋_GB2312"/>
                <w:b w:val="0"/>
                <w:bCs w:val="0"/>
                <w:color w:val="FF0000"/>
                <w:kern w:val="0"/>
                <w:sz w:val="32"/>
                <w:szCs w:val="32"/>
                <w:highlight w:val="none"/>
                <w:shd w:val="clear" w:color="auto" w:fill="auto"/>
              </w:rPr>
              <w:t xml:space="preserve">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1.2.3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筹备工作、选举过程中形成的文件，小组会议记录</w:t>
            </w:r>
            <w:r>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eastAsia="zh-CN"/>
              </w:rPr>
              <w:t>，</w:t>
            </w: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讨论未通过的文件</w:t>
            </w:r>
            <w:r>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eastAsia="zh-CN"/>
              </w:rPr>
              <w:t>材料</w:t>
            </w:r>
            <w:r>
              <w:rPr>
                <w:rFonts w:hint="eastAsia" w:ascii="方正仿宋_GB2312" w:hAnsi="方正仿宋_GB2312" w:eastAsia="方正仿宋_GB2312" w:cs="方正仿宋_GB2312"/>
                <w:b w:val="0"/>
                <w:bCs w:val="0"/>
                <w:kern w:val="0"/>
                <w:sz w:val="32"/>
                <w:szCs w:val="32"/>
                <w:highlight w:val="none"/>
                <w:shd w:val="clear" w:color="auto" w:fill="auto"/>
              </w:rPr>
              <w:t>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10 </w:t>
            </w:r>
            <w:r>
              <w:rPr>
                <w:rFonts w:hint="eastAsia" w:ascii="方正仿宋_GB2312" w:hAnsi="方正仿宋_GB2312" w:eastAsia="方正仿宋_GB2312" w:cs="方正仿宋_GB2312"/>
                <w:b w:val="0"/>
                <w:bCs w:val="0"/>
                <w:kern w:val="0"/>
                <w:sz w:val="32"/>
                <w:szCs w:val="32"/>
                <w:highlight w:val="none"/>
                <w:shd w:val="clear" w:color="auto" w:fil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w:t>
            </w:r>
            <w:r>
              <w:rPr>
                <w:rFonts w:hint="eastAsia" w:ascii="方正仿宋_GB2312" w:hAnsi="方正仿宋_GB2312" w:eastAsia="方正仿宋_GB2312" w:cs="方正仿宋_GB2312"/>
                <w:b w:val="0"/>
                <w:bCs w:val="0"/>
                <w:color w:val="auto"/>
                <w:kern w:val="0"/>
                <w:sz w:val="32"/>
                <w:szCs w:val="32"/>
                <w:highlight w:val="none"/>
                <w:shd w:val="clear" w:color="auto" w:fill="auto"/>
              </w:rPr>
              <w:t>人大</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在监督履责、办理</w:t>
            </w:r>
            <w:r>
              <w:rPr>
                <w:rFonts w:hint="eastAsia" w:ascii="方正仿宋_GB2312" w:hAnsi="方正仿宋_GB2312" w:eastAsia="方正仿宋_GB2312" w:cs="方正仿宋_GB2312"/>
                <w:b w:val="0"/>
                <w:bCs w:val="0"/>
                <w:color w:val="auto"/>
                <w:kern w:val="0"/>
                <w:sz w:val="32"/>
                <w:szCs w:val="32"/>
                <w:highlight w:val="none"/>
                <w:shd w:val="clear" w:color="auto" w:fill="auto"/>
              </w:rPr>
              <w:t>议案</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过程中形成的文件材料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本乡镇档案、机要、保密等工作形成的文件材料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本乡镇党委有关</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党的</w:t>
            </w:r>
            <w:r>
              <w:rPr>
                <w:rFonts w:hint="eastAsia" w:ascii="方正仿宋_GB2312" w:hAnsi="方正仿宋_GB2312" w:eastAsia="方正仿宋_GB2312" w:cs="方正仿宋_GB2312"/>
                <w:b w:val="0"/>
                <w:bCs w:val="0"/>
                <w:kern w:val="0"/>
                <w:sz w:val="32"/>
                <w:szCs w:val="32"/>
                <w:highlight w:val="none"/>
                <w:shd w:val="clear" w:color="auto" w:fill="auto"/>
              </w:rPr>
              <w:t>基层组织</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发展，</w:t>
            </w:r>
            <w:r>
              <w:rPr>
                <w:rFonts w:hint="eastAsia" w:ascii="方正仿宋_GB2312" w:hAnsi="方正仿宋_GB2312" w:eastAsia="方正仿宋_GB2312" w:cs="方正仿宋_GB2312"/>
                <w:b w:val="0"/>
                <w:bCs w:val="0"/>
                <w:kern w:val="0"/>
                <w:sz w:val="32"/>
                <w:szCs w:val="32"/>
                <w:highlight w:val="none"/>
                <w:shd w:val="clear" w:color="auto" w:fill="auto"/>
              </w:rPr>
              <w:t>党员</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管理、考核</w:t>
            </w:r>
            <w:r>
              <w:rPr>
                <w:rFonts w:hint="eastAsia" w:ascii="方正仿宋_GB2312" w:hAnsi="方正仿宋_GB2312" w:eastAsia="方正仿宋_GB2312" w:cs="方正仿宋_GB2312"/>
                <w:b w:val="0"/>
                <w:bCs w:val="0"/>
                <w:kern w:val="0"/>
                <w:sz w:val="32"/>
                <w:szCs w:val="32"/>
                <w:highlight w:val="none"/>
                <w:shd w:val="clear" w:color="auto" w:fill="auto"/>
              </w:rPr>
              <w:t>、</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教育培训，党费收缴</w:t>
            </w:r>
            <w:r>
              <w:rPr>
                <w:rFonts w:hint="eastAsia" w:ascii="方正仿宋_GB2312" w:hAnsi="方正仿宋_GB2312" w:eastAsia="方正仿宋_GB2312" w:cs="方正仿宋_GB2312"/>
                <w:b w:val="0"/>
                <w:bCs w:val="0"/>
                <w:color w:val="auto"/>
                <w:kern w:val="0"/>
                <w:sz w:val="32"/>
                <w:szCs w:val="32"/>
                <w:highlight w:val="none"/>
                <w:shd w:val="clear" w:color="auto" w:fill="auto"/>
              </w:rPr>
              <w:t>的规定、</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办法、</w:t>
            </w:r>
            <w:r>
              <w:rPr>
                <w:rFonts w:hint="eastAsia" w:ascii="方正仿宋_GB2312" w:hAnsi="方正仿宋_GB2312" w:eastAsia="方正仿宋_GB2312" w:cs="方正仿宋_GB2312"/>
                <w:b w:val="0"/>
                <w:bCs w:val="0"/>
                <w:color w:val="auto"/>
                <w:kern w:val="0"/>
                <w:sz w:val="32"/>
                <w:szCs w:val="32"/>
                <w:highlight w:val="none"/>
                <w:shd w:val="clear" w:color="auto" w:fill="auto"/>
              </w:rPr>
              <w:t>通知等文件材料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w:t>
            </w:r>
            <w:r>
              <w:rPr>
                <w:rFonts w:hint="eastAsia" w:ascii="方正仿宋_GB2312" w:hAnsi="方正仿宋_GB2312" w:eastAsia="方正仿宋_GB2312" w:cs="方正仿宋_GB2312"/>
                <w:b w:val="0"/>
                <w:bCs w:val="0"/>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w:t>
            </w:r>
            <w:r>
              <w:rPr>
                <w:rFonts w:hint="eastAsia" w:ascii="方正仿宋_GB2312" w:hAnsi="方正仿宋_GB2312" w:eastAsia="方正仿宋_GB2312" w:cs="方正仿宋_GB2312"/>
                <w:b w:val="0"/>
                <w:bCs w:val="0"/>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一般的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1.</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6</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本乡镇党委有关</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党员</w:t>
            </w:r>
            <w:r>
              <w:rPr>
                <w:rFonts w:hint="eastAsia" w:ascii="方正仿宋_GB2312" w:hAnsi="方正仿宋_GB2312" w:eastAsia="方正仿宋_GB2312" w:cs="方正仿宋_GB2312"/>
                <w:b w:val="0"/>
                <w:bCs w:val="0"/>
                <w:color w:val="auto"/>
                <w:kern w:val="0"/>
                <w:sz w:val="32"/>
                <w:szCs w:val="32"/>
                <w:highlight w:val="none"/>
                <w:shd w:val="clear" w:color="auto" w:fill="auto"/>
              </w:rPr>
              <w:t>干部任免、考核、奖惩</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的决定，</w:t>
            </w:r>
            <w:r>
              <w:rPr>
                <w:rFonts w:hint="eastAsia" w:ascii="方正仿宋_GB2312" w:hAnsi="方正仿宋_GB2312" w:eastAsia="方正仿宋_GB2312" w:cs="方正仿宋_GB2312"/>
                <w:b w:val="0"/>
                <w:bCs w:val="0"/>
                <w:color w:val="auto"/>
                <w:kern w:val="0"/>
                <w:sz w:val="32"/>
                <w:szCs w:val="32"/>
                <w:highlight w:val="none"/>
                <w:shd w:val="clear" w:color="auto" w:fill="auto"/>
              </w:rPr>
              <w:t>党员组织关系转移</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的</w:t>
            </w:r>
            <w:r>
              <w:rPr>
                <w:rFonts w:hint="eastAsia" w:ascii="方正仿宋_GB2312" w:hAnsi="方正仿宋_GB2312" w:eastAsia="方正仿宋_GB2312" w:cs="方正仿宋_GB2312"/>
                <w:b w:val="0"/>
                <w:bCs w:val="0"/>
                <w:color w:val="auto"/>
                <w:kern w:val="0"/>
                <w:sz w:val="32"/>
                <w:szCs w:val="32"/>
                <w:highlight w:val="none"/>
                <w:shd w:val="clear" w:color="auto" w:fill="auto"/>
              </w:rPr>
              <w:t>介绍信存根</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，党员</w:t>
            </w:r>
            <w:r>
              <w:rPr>
                <w:rFonts w:hint="eastAsia" w:ascii="方正仿宋_GB2312" w:hAnsi="方正仿宋_GB2312" w:eastAsia="方正仿宋_GB2312" w:cs="方正仿宋_GB2312"/>
                <w:b w:val="0"/>
                <w:bCs w:val="0"/>
                <w:color w:val="auto"/>
                <w:kern w:val="0"/>
                <w:sz w:val="32"/>
                <w:szCs w:val="32"/>
                <w:highlight w:val="none"/>
                <w:shd w:val="clear" w:color="auto" w:fill="auto"/>
              </w:rPr>
              <w:t>统计的报表、名册等</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7</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本乡镇党委有关纪检监察、</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党风</w:t>
            </w:r>
            <w:r>
              <w:rPr>
                <w:rFonts w:hint="eastAsia" w:ascii="方正仿宋_GB2312" w:hAnsi="方正仿宋_GB2312" w:eastAsia="方正仿宋_GB2312" w:cs="方正仿宋_GB2312"/>
                <w:b w:val="0"/>
                <w:bCs w:val="0"/>
                <w:kern w:val="0"/>
                <w:sz w:val="32"/>
                <w:szCs w:val="32"/>
                <w:highlight w:val="none"/>
                <w:shd w:val="clear" w:color="auto" w:fill="auto"/>
              </w:rPr>
              <w:t>廉政建设的通报、报告等</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相关</w:t>
            </w:r>
            <w:r>
              <w:rPr>
                <w:rFonts w:hint="eastAsia" w:ascii="方正仿宋_GB2312" w:hAnsi="方正仿宋_GB2312" w:eastAsia="方正仿宋_GB2312" w:cs="方正仿宋_GB2312"/>
                <w:b w:val="0"/>
                <w:bCs w:val="0"/>
                <w:kern w:val="0"/>
                <w:sz w:val="32"/>
                <w:szCs w:val="32"/>
                <w:highlight w:val="none"/>
                <w:shd w:val="clear" w:color="auto" w:fill="auto"/>
              </w:rPr>
              <w:t>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7</w:t>
            </w:r>
            <w:r>
              <w:rPr>
                <w:rFonts w:hint="eastAsia" w:ascii="方正仿宋_GB2312" w:hAnsi="方正仿宋_GB2312" w:eastAsia="方正仿宋_GB2312" w:cs="方正仿宋_GB2312"/>
                <w:b w:val="0"/>
                <w:bCs w:val="0"/>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7</w:t>
            </w:r>
            <w:r>
              <w:rPr>
                <w:rFonts w:hint="eastAsia" w:ascii="方正仿宋_GB2312" w:hAnsi="方正仿宋_GB2312" w:eastAsia="方正仿宋_GB2312" w:cs="方正仿宋_GB2312"/>
                <w:b w:val="0"/>
                <w:bCs w:val="0"/>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8</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本乡镇纪检监察案件材料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9</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本乡镇党</w:t>
            </w:r>
            <w:r>
              <w:rPr>
                <w:rFonts w:hint="eastAsia" w:ascii="方正仿宋_GB2312" w:hAnsi="方正仿宋_GB2312" w:eastAsia="方正仿宋_GB2312" w:cs="方正仿宋_GB2312"/>
                <w:b w:val="0"/>
                <w:bCs w:val="0"/>
                <w:color w:val="auto"/>
                <w:kern w:val="0"/>
                <w:sz w:val="32"/>
                <w:szCs w:val="32"/>
                <w:highlight w:val="none"/>
                <w:shd w:val="clear" w:color="auto" w:fill="auto"/>
              </w:rPr>
              <w:t>委有关政治思想、精神文明、宣传教育</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等工作形成的文件材料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9</w:t>
            </w:r>
            <w:r>
              <w:rPr>
                <w:rFonts w:hint="eastAsia" w:ascii="方正仿宋_GB2312" w:hAnsi="方正仿宋_GB2312" w:eastAsia="方正仿宋_GB2312" w:cs="方正仿宋_GB2312"/>
                <w:b w:val="0"/>
                <w:bCs w:val="0"/>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9</w:t>
            </w:r>
            <w:r>
              <w:rPr>
                <w:rFonts w:hint="eastAsia" w:ascii="方正仿宋_GB2312" w:hAnsi="方正仿宋_GB2312" w:eastAsia="方正仿宋_GB2312" w:cs="方正仿宋_GB2312"/>
                <w:b w:val="0"/>
                <w:bCs w:val="0"/>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一般的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10</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本乡镇统战、</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民族、</w:t>
            </w:r>
            <w:r>
              <w:rPr>
                <w:rFonts w:hint="eastAsia" w:ascii="方正仿宋_GB2312" w:hAnsi="方正仿宋_GB2312" w:eastAsia="方正仿宋_GB2312" w:cs="方正仿宋_GB2312"/>
                <w:b w:val="0"/>
                <w:bCs w:val="0"/>
                <w:kern w:val="0"/>
                <w:sz w:val="32"/>
                <w:szCs w:val="32"/>
                <w:highlight w:val="none"/>
                <w:shd w:val="clear" w:color="auto" w:fill="auto"/>
              </w:rPr>
              <w:t>宗教、侨务</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等</w:t>
            </w:r>
            <w:r>
              <w:rPr>
                <w:rFonts w:hint="eastAsia" w:ascii="方正仿宋_GB2312" w:hAnsi="方正仿宋_GB2312" w:eastAsia="方正仿宋_GB2312" w:cs="方正仿宋_GB2312"/>
                <w:b w:val="0"/>
                <w:bCs w:val="0"/>
                <w:kern w:val="0"/>
                <w:sz w:val="32"/>
                <w:szCs w:val="32"/>
                <w:highlight w:val="none"/>
                <w:shd w:val="clear" w:color="auto" w:fill="auto"/>
              </w:rPr>
              <w:t>工作</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形成的</w:t>
            </w:r>
            <w:r>
              <w:rPr>
                <w:rFonts w:hint="eastAsia" w:ascii="方正仿宋_GB2312" w:hAnsi="方正仿宋_GB2312" w:eastAsia="方正仿宋_GB2312" w:cs="方正仿宋_GB2312"/>
                <w:b w:val="0"/>
                <w:bCs w:val="0"/>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10</w:t>
            </w:r>
            <w:r>
              <w:rPr>
                <w:rFonts w:hint="eastAsia" w:ascii="方正仿宋_GB2312" w:hAnsi="方正仿宋_GB2312" w:eastAsia="方正仿宋_GB2312" w:cs="方正仿宋_GB2312"/>
                <w:b w:val="0"/>
                <w:bCs w:val="0"/>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10</w:t>
            </w:r>
            <w:r>
              <w:rPr>
                <w:rFonts w:hint="eastAsia" w:ascii="方正仿宋_GB2312" w:hAnsi="方正仿宋_GB2312" w:eastAsia="方正仿宋_GB2312" w:cs="方正仿宋_GB2312"/>
                <w:b w:val="0"/>
                <w:bCs w:val="0"/>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一般的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1.11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工会、</w:t>
            </w:r>
            <w:r>
              <w:rPr>
                <w:rFonts w:hint="eastAsia" w:ascii="方正仿宋_GB2312" w:hAnsi="方正仿宋_GB2312" w:eastAsia="方正仿宋_GB2312" w:cs="方正仿宋_GB2312"/>
                <w:b w:val="0"/>
                <w:bCs w:val="0"/>
                <w:kern w:val="0"/>
                <w:sz w:val="32"/>
                <w:szCs w:val="32"/>
                <w:highlight w:val="none"/>
                <w:shd w:val="clear" w:color="auto" w:fill="auto"/>
              </w:rPr>
              <w:t>共青团</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、妇联</w:t>
            </w:r>
            <w:r>
              <w:rPr>
                <w:rFonts w:hint="eastAsia" w:ascii="方正仿宋_GB2312" w:hAnsi="方正仿宋_GB2312" w:eastAsia="方正仿宋_GB2312" w:cs="方正仿宋_GB2312"/>
                <w:b w:val="0"/>
                <w:bCs w:val="0"/>
                <w:kern w:val="0"/>
                <w:sz w:val="32"/>
                <w:szCs w:val="32"/>
                <w:highlight w:val="none"/>
                <w:shd w:val="clear" w:color="auto" w:fill="auto"/>
              </w:rPr>
              <w:t>工作</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形成</w:t>
            </w:r>
            <w:r>
              <w:rPr>
                <w:rFonts w:hint="eastAsia" w:ascii="方正仿宋_GB2312" w:hAnsi="方正仿宋_GB2312" w:eastAsia="方正仿宋_GB2312" w:cs="方正仿宋_GB2312"/>
                <w:b w:val="0"/>
                <w:bCs w:val="0"/>
                <w:kern w:val="0"/>
                <w:sz w:val="32"/>
                <w:szCs w:val="32"/>
                <w:highlight w:val="none"/>
                <w:shd w:val="clear" w:color="auto" w:fill="auto"/>
              </w:rPr>
              <w:t>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1.1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w:t>
            </w:r>
            <w:r>
              <w:rPr>
                <w:rFonts w:hint="eastAsia" w:ascii="方正仿宋_GB2312" w:hAnsi="方正仿宋_GB2312" w:eastAsia="方正仿宋_GB2312" w:cs="方正仿宋_GB2312"/>
                <w:b w:val="0"/>
                <w:bCs w:val="0"/>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重要的</w:t>
            </w:r>
            <w:r>
              <w:rPr>
                <w:rFonts w:hint="eastAsia" w:ascii="方正仿宋_GB2312" w:hAnsi="方正仿宋_GB2312" w:eastAsia="方正仿宋_GB2312" w:cs="方正仿宋_GB2312"/>
                <w:b w:val="0"/>
                <w:bCs w:val="0"/>
                <w:kern w:val="0"/>
                <w:sz w:val="32"/>
                <w:szCs w:val="32"/>
                <w:highlight w:val="none"/>
                <w:shd w:val="clear" w:color="auto" w:fill="auto"/>
              </w:rPr>
              <w:t xml:space="preserve">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w:t>
            </w:r>
            <w:r>
              <w:rPr>
                <w:rFonts w:hint="eastAsia" w:ascii="方正仿宋_GB2312" w:hAnsi="方正仿宋_GB2312" w:eastAsia="方正仿宋_GB2312" w:cs="方正仿宋_GB2312"/>
                <w:b w:val="0"/>
                <w:bCs w:val="0"/>
                <w:kern w:val="0"/>
                <w:sz w:val="32"/>
                <w:szCs w:val="32"/>
                <w:highlight w:val="none"/>
                <w:shd w:val="clear" w:color="auto" w:fill="auto"/>
              </w:rPr>
              <w:t>1.2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1.12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本乡镇学会、协会</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等组织在</w:t>
            </w:r>
            <w:r>
              <w:rPr>
                <w:rFonts w:hint="eastAsia" w:ascii="方正仿宋_GB2312" w:hAnsi="方正仿宋_GB2312" w:eastAsia="方正仿宋_GB2312" w:cs="方正仿宋_GB2312"/>
                <w:b w:val="0"/>
                <w:bCs w:val="0"/>
                <w:kern w:val="0"/>
                <w:sz w:val="32"/>
                <w:szCs w:val="32"/>
                <w:highlight w:val="none"/>
                <w:shd w:val="clear" w:color="auto" w:fill="auto"/>
              </w:rPr>
              <w:t>工作</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中形成</w:t>
            </w:r>
            <w:r>
              <w:rPr>
                <w:rFonts w:hint="eastAsia" w:ascii="方正仿宋_GB2312" w:hAnsi="方正仿宋_GB2312" w:eastAsia="方正仿宋_GB2312" w:cs="方正仿宋_GB2312"/>
                <w:b w:val="0"/>
                <w:bCs w:val="0"/>
                <w:kern w:val="0"/>
                <w:sz w:val="32"/>
                <w:szCs w:val="32"/>
                <w:highlight w:val="none"/>
                <w:shd w:val="clear" w:color="auto" w:fill="auto"/>
              </w:rPr>
              <w:t>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1.13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上级机关、</w:t>
            </w: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上级</w:t>
            </w:r>
            <w:r>
              <w:rPr>
                <w:rFonts w:hint="eastAsia" w:ascii="方正仿宋_GB2312" w:hAnsi="方正仿宋_GB2312" w:eastAsia="方正仿宋_GB2312" w:cs="方正仿宋_GB2312"/>
                <w:b w:val="0"/>
                <w:bCs w:val="0"/>
                <w:kern w:val="0"/>
                <w:sz w:val="32"/>
                <w:szCs w:val="32"/>
                <w:highlight w:val="none"/>
                <w:shd w:val="clear" w:color="auto" w:fill="auto"/>
              </w:rPr>
              <w:t>领导检查、视察本地区、本机关工作形成的文件材料</w:t>
            </w:r>
            <w:r>
              <w:rPr>
                <w:rFonts w:hint="eastAsia" w:ascii="方正仿宋_GB2312" w:hAnsi="方正仿宋_GB2312" w:eastAsia="方正仿宋_GB2312" w:cs="方正仿宋_GB2312"/>
                <w:b w:val="0"/>
                <w:bCs w:val="0"/>
                <w:kern w:val="0"/>
                <w:sz w:val="32"/>
                <w:szCs w:val="32"/>
                <w:highlight w:val="none"/>
                <w:shd w:val="clear" w:color="auto" w:fill="auto"/>
                <w:lang w:eastAsia="zh-CN"/>
              </w:rPr>
              <w:t>；</w:t>
            </w:r>
            <w:r>
              <w:rPr>
                <w:rFonts w:hint="eastAsia" w:ascii="方正仿宋_GB2312" w:hAnsi="方正仿宋_GB2312" w:eastAsia="方正仿宋_GB2312" w:cs="方正仿宋_GB2312"/>
                <w:b w:val="0"/>
                <w:bCs w:val="0"/>
                <w:kern w:val="0"/>
                <w:sz w:val="32"/>
                <w:szCs w:val="32"/>
                <w:highlight w:val="none"/>
                <w:shd w:val="clear" w:color="auto" w:fill="auto"/>
              </w:rPr>
              <w:t>上级机关</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下发的</w:t>
            </w:r>
            <w:r>
              <w:rPr>
                <w:rFonts w:hint="eastAsia" w:ascii="方正仿宋_GB2312" w:hAnsi="方正仿宋_GB2312" w:eastAsia="方正仿宋_GB2312" w:cs="方正仿宋_GB2312"/>
                <w:b w:val="0"/>
                <w:bCs w:val="0"/>
                <w:kern w:val="0"/>
                <w:sz w:val="32"/>
                <w:szCs w:val="32"/>
                <w:highlight w:val="none"/>
                <w:shd w:val="clear" w:color="auto" w:fill="auto"/>
              </w:rPr>
              <w:t>需要</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本乡镇</w:t>
            </w:r>
            <w:r>
              <w:rPr>
                <w:rFonts w:hint="eastAsia" w:ascii="方正仿宋_GB2312" w:hAnsi="方正仿宋_GB2312" w:eastAsia="方正仿宋_GB2312" w:cs="方正仿宋_GB2312"/>
                <w:b w:val="0"/>
                <w:bCs w:val="0"/>
                <w:kern w:val="0"/>
                <w:sz w:val="32"/>
                <w:szCs w:val="32"/>
                <w:highlight w:val="none"/>
                <w:shd w:val="clear" w:color="auto" w:fill="auto"/>
              </w:rPr>
              <w:t>贯彻执行的决定、纪要等文件材料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1.13.1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1.13.2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下级</w:t>
            </w:r>
            <w:r>
              <w:rPr>
                <w:rFonts w:hint="eastAsia" w:ascii="方正仿宋_GB2312" w:hAnsi="方正仿宋_GB2312" w:eastAsia="方正仿宋_GB2312" w:cs="方正仿宋_GB2312"/>
                <w:b w:val="0"/>
                <w:bCs w:val="0"/>
                <w:kern w:val="0"/>
                <w:sz w:val="32"/>
                <w:szCs w:val="32"/>
                <w:highlight w:val="none"/>
                <w:shd w:val="clear" w:color="auto" w:fill="auto"/>
              </w:rPr>
              <w:t>党组织</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报送</w:t>
            </w:r>
            <w:r>
              <w:rPr>
                <w:rFonts w:hint="eastAsia" w:ascii="方正仿宋_GB2312" w:hAnsi="方正仿宋_GB2312" w:eastAsia="方正仿宋_GB2312" w:cs="方正仿宋_GB2312"/>
                <w:b w:val="0"/>
                <w:bCs w:val="0"/>
                <w:kern w:val="0"/>
                <w:sz w:val="32"/>
                <w:szCs w:val="32"/>
                <w:highlight w:val="none"/>
                <w:shd w:val="clear" w:color="auto" w:fill="auto"/>
              </w:rPr>
              <w:t xml:space="preserve">的年度计划、总结、报表、典型材料等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10</w:t>
            </w:r>
            <w:r>
              <w:rPr>
                <w:rFonts w:hint="eastAsia" w:ascii="方正仿宋_GB2312" w:hAnsi="方正仿宋_GB2312" w:eastAsia="方正仿宋_GB2312" w:cs="方正仿宋_GB2312"/>
                <w:b w:val="0"/>
                <w:bCs w:val="0"/>
                <w:kern w:val="0"/>
                <w:sz w:val="32"/>
                <w:szCs w:val="32"/>
                <w:highlight w:val="none"/>
                <w:shd w:val="clear" w:color="auto" w:fill="auto"/>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行</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rPr>
              <w:t>政</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rPr>
              <w:t>综</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rPr>
              <w:t>合</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2.1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乡镇长办公</w:t>
            </w:r>
            <w:r>
              <w:rPr>
                <w:rFonts w:hint="eastAsia" w:ascii="方正仿宋_GB2312" w:hAnsi="方正仿宋_GB2312" w:eastAsia="方正仿宋_GB2312" w:cs="方正仿宋_GB2312"/>
                <w:b w:val="0"/>
                <w:bCs w:val="0"/>
                <w:kern w:val="0"/>
                <w:sz w:val="32"/>
                <w:szCs w:val="32"/>
                <w:highlight w:val="none"/>
                <w:shd w:val="clear" w:color="auto" w:fill="auto"/>
              </w:rPr>
              <w:t>会、</w:t>
            </w:r>
            <w:r>
              <w:rPr>
                <w:rFonts w:hint="eastAsia" w:ascii="方正仿宋_GB2312" w:hAnsi="方正仿宋_GB2312" w:eastAsia="方正仿宋_GB2312" w:cs="方正仿宋_GB2312"/>
                <w:b w:val="0"/>
                <w:bCs w:val="0"/>
                <w:kern w:val="0"/>
                <w:sz w:val="32"/>
                <w:szCs w:val="32"/>
                <w:highlight w:val="none"/>
                <w:shd w:val="clear" w:color="auto" w:fill="auto"/>
                <w:lang w:eastAsia="zh-CN"/>
              </w:rPr>
              <w:t>联席</w:t>
            </w:r>
            <w:r>
              <w:rPr>
                <w:rFonts w:hint="eastAsia" w:ascii="方正仿宋_GB2312" w:hAnsi="方正仿宋_GB2312" w:eastAsia="方正仿宋_GB2312" w:cs="方正仿宋_GB2312"/>
                <w:b w:val="0"/>
                <w:bCs w:val="0"/>
                <w:kern w:val="0"/>
                <w:sz w:val="32"/>
                <w:szCs w:val="32"/>
                <w:highlight w:val="none"/>
                <w:shd w:val="clear" w:color="auto" w:fill="auto"/>
              </w:rPr>
              <w:t>会、专题会</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等会议记录、纪要</w:t>
            </w:r>
            <w:r>
              <w:rPr>
                <w:rFonts w:hint="eastAsia" w:ascii="方正仿宋_GB2312" w:hAnsi="方正仿宋_GB2312" w:eastAsia="方正仿宋_GB2312" w:cs="方正仿宋_GB2312"/>
                <w:b w:val="0"/>
                <w:bCs w:val="0"/>
                <w:kern w:val="0"/>
                <w:sz w:val="32"/>
                <w:szCs w:val="32"/>
                <w:highlight w:val="none"/>
                <w:shd w:val="clear" w:color="auto" w:fill="auto"/>
              </w:rPr>
              <w:t xml:space="preserve">、决议等文件材料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2.2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本乡镇制定的</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中长期</w:t>
            </w:r>
            <w:r>
              <w:rPr>
                <w:rFonts w:hint="eastAsia" w:ascii="方正仿宋_GB2312" w:hAnsi="方正仿宋_GB2312" w:eastAsia="方正仿宋_GB2312" w:cs="方正仿宋_GB2312"/>
                <w:b w:val="0"/>
                <w:bCs w:val="0"/>
                <w:kern w:val="0"/>
                <w:sz w:val="32"/>
                <w:szCs w:val="32"/>
                <w:highlight w:val="none"/>
                <w:shd w:val="clear" w:color="auto" w:fill="auto"/>
              </w:rPr>
              <w:t>规划</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，年度</w:t>
            </w:r>
            <w:r>
              <w:rPr>
                <w:rFonts w:hint="eastAsia" w:ascii="方正仿宋_GB2312" w:hAnsi="方正仿宋_GB2312" w:eastAsia="方正仿宋_GB2312" w:cs="方正仿宋_GB2312"/>
                <w:b w:val="0"/>
                <w:bCs w:val="0"/>
                <w:kern w:val="0"/>
                <w:sz w:val="32"/>
                <w:szCs w:val="32"/>
                <w:highlight w:val="none"/>
                <w:shd w:val="clear" w:color="auto" w:fill="auto"/>
              </w:rPr>
              <w:t xml:space="preserve">计划、总结等文件材料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2.3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w:t>
            </w:r>
            <w:r>
              <w:rPr>
                <w:rFonts w:hint="eastAsia" w:ascii="方正仿宋_GB2312" w:hAnsi="方正仿宋_GB2312" w:eastAsia="方正仿宋_GB2312" w:cs="方正仿宋_GB2312"/>
                <w:b w:val="0"/>
                <w:bCs w:val="0"/>
                <w:color w:val="auto"/>
                <w:kern w:val="0"/>
                <w:sz w:val="32"/>
                <w:szCs w:val="32"/>
                <w:highlight w:val="none"/>
                <w:shd w:val="clear" w:color="auto" w:fill="auto"/>
              </w:rPr>
              <w:t>区划</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调整、</w:t>
            </w:r>
            <w:r>
              <w:rPr>
                <w:rFonts w:hint="eastAsia" w:ascii="方正仿宋_GB2312" w:hAnsi="方正仿宋_GB2312" w:eastAsia="方正仿宋_GB2312" w:cs="方正仿宋_GB2312"/>
                <w:b w:val="0"/>
                <w:bCs w:val="0"/>
                <w:kern w:val="0"/>
                <w:sz w:val="32"/>
                <w:szCs w:val="32"/>
                <w:highlight w:val="none"/>
                <w:shd w:val="clear" w:color="auto" w:fill="auto"/>
              </w:rPr>
              <w:t>机构</w:t>
            </w:r>
            <w:r>
              <w:rPr>
                <w:rFonts w:hint="eastAsia" w:ascii="方正仿宋_GB2312" w:hAnsi="方正仿宋_GB2312" w:eastAsia="方正仿宋_GB2312" w:cs="方正仿宋_GB2312"/>
                <w:b w:val="0"/>
                <w:bCs w:val="0"/>
                <w:kern w:val="0"/>
                <w:sz w:val="32"/>
                <w:szCs w:val="32"/>
                <w:highlight w:val="none"/>
                <w:shd w:val="clear" w:color="auto" w:fill="auto"/>
                <w:lang w:eastAsia="zh-CN"/>
              </w:rPr>
              <w:t>调整</w:t>
            </w:r>
            <w:r>
              <w:rPr>
                <w:rFonts w:hint="eastAsia" w:ascii="方正仿宋_GB2312" w:hAnsi="方正仿宋_GB2312" w:eastAsia="方正仿宋_GB2312" w:cs="方正仿宋_GB2312"/>
                <w:b w:val="0"/>
                <w:bCs w:val="0"/>
                <w:kern w:val="0"/>
                <w:sz w:val="32"/>
                <w:szCs w:val="32"/>
                <w:highlight w:val="none"/>
                <w:shd w:val="clear" w:color="auto" w:fill="auto"/>
              </w:rPr>
              <w:t>、</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人员编制、隶属</w:t>
            </w:r>
            <w:r>
              <w:rPr>
                <w:rFonts w:hint="eastAsia" w:ascii="方正仿宋_GB2312" w:hAnsi="方正仿宋_GB2312" w:eastAsia="方正仿宋_GB2312" w:cs="方正仿宋_GB2312"/>
                <w:b w:val="0"/>
                <w:bCs w:val="0"/>
                <w:kern w:val="0"/>
                <w:sz w:val="32"/>
                <w:szCs w:val="32"/>
                <w:highlight w:val="none"/>
                <w:shd w:val="clear" w:color="auto" w:fill="auto"/>
              </w:rPr>
              <w:t xml:space="preserve">关系改变等文件材料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2.4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w:t>
            </w:r>
            <w:r>
              <w:rPr>
                <w:rFonts w:hint="eastAsia" w:ascii="方正仿宋_GB2312" w:hAnsi="方正仿宋_GB2312" w:eastAsia="方正仿宋_GB2312" w:cs="方正仿宋_GB2312"/>
                <w:b w:val="0"/>
                <w:bCs w:val="0"/>
                <w:color w:val="auto"/>
                <w:kern w:val="0"/>
                <w:sz w:val="32"/>
                <w:szCs w:val="32"/>
                <w:highlight w:val="none"/>
                <w:shd w:val="clear" w:color="auto" w:fill="auto"/>
              </w:rPr>
              <w:t>镇</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编纂</w:t>
            </w:r>
            <w:r>
              <w:rPr>
                <w:rFonts w:hint="eastAsia" w:ascii="方正仿宋_GB2312" w:hAnsi="方正仿宋_GB2312" w:eastAsia="方正仿宋_GB2312" w:cs="方正仿宋_GB2312"/>
                <w:b w:val="0"/>
                <w:bCs w:val="0"/>
                <w:color w:val="auto"/>
                <w:kern w:val="0"/>
                <w:sz w:val="32"/>
                <w:szCs w:val="32"/>
                <w:highlight w:val="none"/>
                <w:shd w:val="clear" w:color="auto" w:fill="auto"/>
              </w:rPr>
              <w:t>大事记、历史沿革、乡镇志、</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年鉴</w:t>
            </w:r>
            <w:r>
              <w:rPr>
                <w:rFonts w:hint="eastAsia" w:ascii="方正仿宋_GB2312" w:hAnsi="方正仿宋_GB2312" w:eastAsia="方正仿宋_GB2312" w:cs="方正仿宋_GB2312"/>
                <w:b w:val="0"/>
                <w:bCs w:val="0"/>
                <w:color w:val="auto"/>
                <w:kern w:val="0"/>
                <w:sz w:val="32"/>
                <w:szCs w:val="32"/>
                <w:highlight w:val="none"/>
                <w:shd w:val="clear" w:color="auto" w:fill="auto"/>
              </w:rPr>
              <w:t>等</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过程中形成的</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2.</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本乡镇举办重大活动、应对突发事件过程中形成的文件材料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2.</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6</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本乡镇</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各项</w:t>
            </w:r>
            <w:r>
              <w:rPr>
                <w:rFonts w:hint="eastAsia" w:ascii="方正仿宋_GB2312" w:hAnsi="方正仿宋_GB2312" w:eastAsia="方正仿宋_GB2312" w:cs="方正仿宋_GB2312"/>
                <w:b w:val="0"/>
                <w:bCs w:val="0"/>
                <w:kern w:val="0"/>
                <w:sz w:val="32"/>
                <w:szCs w:val="32"/>
                <w:highlight w:val="none"/>
                <w:shd w:val="clear" w:color="auto" w:fill="auto"/>
              </w:rPr>
              <w:t>普查</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、统计</w:t>
            </w:r>
            <w:r>
              <w:rPr>
                <w:rFonts w:hint="eastAsia" w:ascii="方正仿宋_GB2312" w:hAnsi="方正仿宋_GB2312" w:eastAsia="方正仿宋_GB2312" w:cs="方正仿宋_GB2312"/>
                <w:b w:val="0"/>
                <w:bCs w:val="0"/>
                <w:kern w:val="0"/>
                <w:sz w:val="32"/>
                <w:szCs w:val="32"/>
                <w:highlight w:val="none"/>
                <w:shd w:val="clear" w:color="auto" w:fill="auto"/>
              </w:rPr>
              <w:t xml:space="preserve">调查工作形成的文件材料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2.6.1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2.6.2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 xml:space="preserve">10 </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2.</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7</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本乡镇信访工作形成的文件材料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2.</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7</w:t>
            </w:r>
            <w:r>
              <w:rPr>
                <w:rFonts w:hint="eastAsia" w:ascii="方正仿宋_GB2312" w:hAnsi="方正仿宋_GB2312" w:eastAsia="方正仿宋_GB2312" w:cs="方正仿宋_GB2312"/>
                <w:b w:val="0"/>
                <w:bCs w:val="0"/>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2.</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7</w:t>
            </w:r>
            <w:r>
              <w:rPr>
                <w:rFonts w:hint="eastAsia" w:ascii="方正仿宋_GB2312" w:hAnsi="方正仿宋_GB2312" w:eastAsia="方正仿宋_GB2312" w:cs="方正仿宋_GB2312"/>
                <w:b w:val="0"/>
                <w:bCs w:val="0"/>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10</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2.8</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rPr>
              <w:t>本乡镇行政执法</w:t>
            </w:r>
            <w:r>
              <w:rPr>
                <w:rFonts w:hint="eastAsia" w:ascii="方正仿宋_GB2312" w:hAnsi="方正仿宋_GB2312" w:eastAsia="方正仿宋_GB2312" w:cs="方正仿宋_GB2312"/>
                <w:b w:val="0"/>
                <w:bCs w:val="0"/>
                <w:strike w:val="0"/>
                <w:color w:val="auto"/>
                <w:kern w:val="0"/>
                <w:sz w:val="32"/>
                <w:szCs w:val="32"/>
              </w:rPr>
              <w:t>案卷</w:t>
            </w:r>
            <w:r>
              <w:rPr>
                <w:rFonts w:hint="eastAsia" w:ascii="方正仿宋_GB2312" w:hAnsi="方正仿宋_GB2312" w:eastAsia="方正仿宋_GB2312" w:cs="方正仿宋_GB2312"/>
                <w:b w:val="0"/>
                <w:bCs w:val="0"/>
                <w:color w:val="auto"/>
                <w:kern w:val="0"/>
                <w:sz w:val="32"/>
                <w:szCs w:val="32"/>
              </w:rPr>
              <w:t>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2.9</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本乡镇有关人事、劳资、</w:t>
            </w:r>
            <w:r>
              <w:rPr>
                <w:rFonts w:hint="eastAsia" w:ascii="方正仿宋_GB2312" w:hAnsi="方正仿宋_GB2312" w:eastAsia="方正仿宋_GB2312" w:cs="方正仿宋_GB2312"/>
                <w:b w:val="0"/>
                <w:bCs w:val="0"/>
                <w:color w:val="auto"/>
                <w:kern w:val="0"/>
                <w:sz w:val="32"/>
                <w:szCs w:val="32"/>
                <w:highlight w:val="none"/>
                <w:shd w:val="clear" w:color="auto" w:fill="auto"/>
              </w:rPr>
              <w:t>评聘</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、离退休、抚恤等工作形成的文件材料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2.10</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与本乡镇有关的奖惩文件材料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2.10.1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本乡镇或本乡镇干部职工获得县级（含）以上表彰奖励和受到警告（不含）以上处分的决定、通知、通报等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2.10.2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本乡镇或本乡镇干部职工获得县级以下表彰奖励和受到警告处分的决定、通知、通报等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2.</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本乡镇有关劳动就业、</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劳务输出</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的通知、规定、名册等文件材料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yellow"/>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本乡镇机关</w:t>
            </w:r>
            <w:r>
              <w:rPr>
                <w:rFonts w:hint="eastAsia" w:ascii="方正仿宋_GB2312" w:hAnsi="方正仿宋_GB2312" w:eastAsia="方正仿宋_GB2312" w:cs="方正仿宋_GB2312"/>
                <w:b w:val="0"/>
                <w:bCs w:val="0"/>
                <w:color w:val="auto"/>
                <w:kern w:val="0"/>
                <w:sz w:val="32"/>
                <w:szCs w:val="32"/>
                <w:highlight w:val="none"/>
                <w:shd w:val="clear" w:color="auto" w:fill="auto"/>
              </w:rPr>
              <w:t>房产、土地所有权和使用权的文件材料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w:t>
            </w:r>
            <w:r>
              <w:rPr>
                <w:rFonts w:hint="eastAsia" w:ascii="方正仿宋_GB2312" w:hAnsi="方正仿宋_GB2312" w:eastAsia="方正仿宋_GB2312" w:cs="方正仿宋_GB2312"/>
                <w:b w:val="0"/>
                <w:bCs w:val="0"/>
                <w:color w:val="auto"/>
                <w:kern w:val="0"/>
                <w:sz w:val="32"/>
                <w:szCs w:val="32"/>
                <w:highlight w:val="none"/>
                <w:shd w:val="clear" w:color="auto" w:fill="auto"/>
              </w:rPr>
              <w:t>与有关单位签订的合同、协议等</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，物资和服务的</w:t>
            </w:r>
            <w:r>
              <w:rPr>
                <w:rFonts w:hint="eastAsia" w:ascii="方正仿宋_GB2312" w:hAnsi="方正仿宋_GB2312" w:eastAsia="方正仿宋_GB2312" w:cs="方正仿宋_GB2312"/>
                <w:b w:val="0"/>
                <w:bCs w:val="0"/>
                <w:color w:val="auto"/>
                <w:kern w:val="0"/>
                <w:sz w:val="32"/>
                <w:szCs w:val="32"/>
                <w:highlight w:val="none"/>
                <w:shd w:val="clear" w:color="auto" w:fill="auto"/>
              </w:rPr>
              <w:t>采购</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计划</w:t>
            </w:r>
            <w:r>
              <w:rPr>
                <w:rFonts w:hint="eastAsia" w:ascii="方正仿宋_GB2312" w:hAnsi="方正仿宋_GB2312" w:eastAsia="方正仿宋_GB2312" w:cs="方正仿宋_GB2312"/>
                <w:b w:val="0"/>
                <w:bCs w:val="0"/>
                <w:color w:val="auto"/>
                <w:kern w:val="0"/>
                <w:sz w:val="32"/>
                <w:szCs w:val="32"/>
                <w:highlight w:val="none"/>
                <w:shd w:val="clear" w:color="auto" w:fill="auto"/>
              </w:rPr>
              <w:t>、审批</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手续</w:t>
            </w:r>
            <w:r>
              <w:rPr>
                <w:rFonts w:hint="eastAsia" w:ascii="方正仿宋_GB2312" w:hAnsi="方正仿宋_GB2312" w:eastAsia="方正仿宋_GB2312" w:cs="方正仿宋_GB2312"/>
                <w:b w:val="0"/>
                <w:bCs w:val="0"/>
                <w:color w:val="auto"/>
                <w:kern w:val="0"/>
                <w:sz w:val="32"/>
                <w:szCs w:val="32"/>
                <w:highlight w:val="none"/>
                <w:shd w:val="clear" w:color="auto" w:fill="auto"/>
              </w:rPr>
              <w:t>、招</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标</w:t>
            </w:r>
            <w:r>
              <w:rPr>
                <w:rFonts w:hint="eastAsia" w:ascii="方正仿宋_GB2312" w:hAnsi="方正仿宋_GB2312" w:eastAsia="方正仿宋_GB2312" w:cs="方正仿宋_GB2312"/>
                <w:b w:val="0"/>
                <w:bCs w:val="0"/>
                <w:color w:val="auto"/>
                <w:kern w:val="0"/>
                <w:sz w:val="32"/>
                <w:szCs w:val="32"/>
                <w:highlight w:val="none"/>
                <w:shd w:val="clear" w:color="auto" w:fill="auto"/>
              </w:rPr>
              <w:t>投标等文件材料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2.13.1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2.13.2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本乡镇政府政务工作形成的其他文件材料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2.14.1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重要的</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 xml:space="preserve">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2.14.2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2.1</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所</w:t>
            </w:r>
            <w:r>
              <w:rPr>
                <w:rFonts w:hint="eastAsia" w:ascii="方正仿宋_GB2312" w:hAnsi="方正仿宋_GB2312" w:eastAsia="方正仿宋_GB2312" w:cs="方正仿宋_GB2312"/>
                <w:b w:val="0"/>
                <w:bCs w:val="0"/>
                <w:color w:val="auto"/>
                <w:kern w:val="0"/>
                <w:sz w:val="32"/>
                <w:szCs w:val="32"/>
                <w:highlight w:val="none"/>
                <w:shd w:val="clear" w:color="auto" w:fill="auto"/>
              </w:rPr>
              <w:t>属单位</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和</w:t>
            </w:r>
            <w:r>
              <w:rPr>
                <w:rFonts w:hint="eastAsia" w:ascii="方正仿宋_GB2312" w:hAnsi="方正仿宋_GB2312" w:eastAsia="方正仿宋_GB2312" w:cs="方正仿宋_GB2312"/>
                <w:b w:val="0"/>
                <w:bCs w:val="0"/>
                <w:color w:val="auto"/>
                <w:kern w:val="0"/>
                <w:sz w:val="32"/>
                <w:szCs w:val="32"/>
                <w:highlight w:val="none"/>
                <w:shd w:val="clear" w:color="auto" w:fill="auto"/>
              </w:rPr>
              <w:t>村</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级组织报送的有关人员调整、组织换届、机构撤并</w:t>
            </w:r>
            <w:r>
              <w:rPr>
                <w:rFonts w:hint="eastAsia" w:ascii="方正仿宋_GB2312" w:hAnsi="方正仿宋_GB2312" w:eastAsia="方正仿宋_GB2312" w:cs="方正仿宋_GB2312"/>
                <w:b w:val="0"/>
                <w:bCs w:val="0"/>
                <w:color w:val="auto"/>
                <w:kern w:val="0"/>
                <w:sz w:val="32"/>
                <w:szCs w:val="32"/>
                <w:highlight w:val="none"/>
                <w:shd w:val="clear" w:color="auto" w:fill="auto"/>
              </w:rPr>
              <w:t>等</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文件材料</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司</w:t>
            </w:r>
            <w:r>
              <w:rPr>
                <w:rFonts w:hint="eastAsia" w:ascii="方正仿宋_GB2312" w:hAnsi="方正仿宋_GB2312" w:eastAsia="方正仿宋_GB2312" w:cs="方正仿宋_GB2312"/>
                <w:b w:val="0"/>
                <w:bCs w:val="0"/>
                <w:kern w:val="0"/>
                <w:sz w:val="32"/>
                <w:szCs w:val="32"/>
                <w:highlight w:val="none"/>
                <w:shd w:val="clear" w:color="auto" w:fill="auto"/>
              </w:rPr>
              <w:t xml:space="preserve"> 法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综</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治</w:t>
            </w:r>
            <w:r>
              <w:rPr>
                <w:rFonts w:hint="eastAsia" w:ascii="方正仿宋_GB2312" w:hAnsi="方正仿宋_GB2312" w:eastAsia="方正仿宋_GB2312" w:cs="方正仿宋_GB2312"/>
                <w:b w:val="0"/>
                <w:bCs w:val="0"/>
                <w:kern w:val="0"/>
                <w:sz w:val="32"/>
                <w:szCs w:val="32"/>
                <w:highlight w:val="none"/>
                <w:shd w:val="clear" w:color="auto" w:fill="auto"/>
              </w:rPr>
              <w:t xml:space="preserve"> 民 政</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w:t>
            </w:r>
            <w:r>
              <w:rPr>
                <w:rFonts w:hint="eastAsia" w:ascii="方正仿宋_GB2312" w:hAnsi="方正仿宋_GB2312" w:eastAsia="方正仿宋_GB2312" w:cs="方正仿宋_GB2312"/>
                <w:b w:val="0"/>
                <w:bCs w:val="0"/>
                <w:strike w:val="0"/>
                <w:dstrike w:val="0"/>
                <w:color w:val="auto"/>
                <w:kern w:val="0"/>
                <w:sz w:val="32"/>
                <w:szCs w:val="32"/>
                <w:highlight w:val="none"/>
                <w:shd w:val="clear" w:color="auto" w:fill="auto"/>
                <w:lang w:eastAsia="zh-CN"/>
              </w:rPr>
              <w:t>有关司</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法、综治工作形成的文件材料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3.1.1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依法行政、综合治理、维稳保障等工作的规定、办法、意见、建议、报告、总结等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3.1.2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维护国家安全、扫黑除恶、反邪教工作等的巡视巡查、督查检查计划、记录等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3.1.3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法律援助、人民调解、社区矫正、法治宣传等工作</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 w:eastAsia="zh-CN"/>
              </w:rPr>
              <w:t>的</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规定、办法、报告、总结等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3.</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本乡镇有关国防教育、民兵、征兵、预备役</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等</w:t>
            </w:r>
            <w:r>
              <w:rPr>
                <w:rFonts w:hint="eastAsia" w:ascii="方正仿宋_GB2312" w:hAnsi="方正仿宋_GB2312" w:eastAsia="方正仿宋_GB2312" w:cs="方正仿宋_GB2312"/>
                <w:b w:val="0"/>
                <w:bCs w:val="0"/>
                <w:kern w:val="0"/>
                <w:sz w:val="32"/>
                <w:szCs w:val="32"/>
                <w:highlight w:val="none"/>
                <w:shd w:val="clear" w:color="auto" w:fill="auto"/>
              </w:rPr>
              <w:t>工作的计划、总结</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、报告</w:t>
            </w:r>
            <w:r>
              <w:rPr>
                <w:rFonts w:hint="eastAsia" w:ascii="方正仿宋_GB2312" w:hAnsi="方正仿宋_GB2312" w:eastAsia="方正仿宋_GB2312" w:cs="方正仿宋_GB2312"/>
                <w:b w:val="0"/>
                <w:bCs w:val="0"/>
                <w:kern w:val="0"/>
                <w:sz w:val="32"/>
                <w:szCs w:val="32"/>
                <w:highlight w:val="none"/>
                <w:shd w:val="clear" w:color="auto" w:fill="auto"/>
              </w:rPr>
              <w:t xml:space="preserve">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3.</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本乡镇有关</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现役退役</w:t>
            </w:r>
            <w:r>
              <w:rPr>
                <w:rFonts w:hint="eastAsia" w:ascii="方正仿宋_GB2312" w:hAnsi="方正仿宋_GB2312" w:eastAsia="方正仿宋_GB2312" w:cs="方正仿宋_GB2312"/>
                <w:b w:val="0"/>
                <w:bCs w:val="0"/>
                <w:kern w:val="0"/>
                <w:sz w:val="32"/>
                <w:szCs w:val="32"/>
                <w:highlight w:val="none"/>
                <w:shd w:val="clear" w:color="auto" w:fill="auto"/>
              </w:rPr>
              <w:t>军人</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事务管理、</w:t>
            </w:r>
            <w:r>
              <w:rPr>
                <w:rFonts w:hint="eastAsia" w:ascii="方正仿宋_GB2312" w:hAnsi="方正仿宋_GB2312" w:eastAsia="方正仿宋_GB2312" w:cs="方正仿宋_GB2312"/>
                <w:b w:val="0"/>
                <w:bCs w:val="0"/>
                <w:kern w:val="0"/>
                <w:sz w:val="32"/>
                <w:szCs w:val="32"/>
                <w:highlight w:val="none"/>
                <w:shd w:val="clear" w:color="auto" w:fill="auto"/>
              </w:rPr>
              <w:t>安置</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、优待、双拥等工作</w:t>
            </w:r>
            <w:r>
              <w:rPr>
                <w:rFonts w:hint="eastAsia" w:ascii="方正仿宋_GB2312" w:hAnsi="方正仿宋_GB2312" w:eastAsia="方正仿宋_GB2312" w:cs="方正仿宋_GB2312"/>
                <w:b w:val="0"/>
                <w:bCs w:val="0"/>
                <w:kern w:val="0"/>
                <w:sz w:val="32"/>
                <w:szCs w:val="32"/>
                <w:highlight w:val="none"/>
                <w:shd w:val="clear" w:color="auto" w:fill="auto"/>
              </w:rPr>
              <w:t>的通知、</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报告、请示、批复</w:t>
            </w:r>
            <w:r>
              <w:rPr>
                <w:rFonts w:hint="eastAsia" w:ascii="方正仿宋_GB2312" w:hAnsi="方正仿宋_GB2312" w:eastAsia="方正仿宋_GB2312" w:cs="方正仿宋_GB2312"/>
                <w:b w:val="0"/>
                <w:bCs w:val="0"/>
                <w:kern w:val="0"/>
                <w:sz w:val="32"/>
                <w:szCs w:val="32"/>
                <w:highlight w:val="none"/>
                <w:shd w:val="clear" w:color="auto" w:fill="auto"/>
              </w:rPr>
              <w:t xml:space="preserve">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3.</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本乡镇有关基层政权建设</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的</w:t>
            </w:r>
            <w:r>
              <w:rPr>
                <w:rFonts w:hint="eastAsia" w:ascii="方正仿宋_GB2312" w:hAnsi="方正仿宋_GB2312" w:eastAsia="方正仿宋_GB2312" w:cs="方正仿宋_GB2312"/>
                <w:b w:val="0"/>
                <w:bCs w:val="0"/>
                <w:kern w:val="0"/>
                <w:sz w:val="32"/>
                <w:szCs w:val="32"/>
                <w:highlight w:val="none"/>
                <w:shd w:val="clear" w:color="auto" w:fill="auto"/>
              </w:rPr>
              <w:t>请示、批复、通知、报告、总结</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本乡镇区域内地名管理工作征求意见会会议名单、投票结果，上报征求意见函等文件材料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6</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本乡镇有关</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安全监管、</w:t>
            </w:r>
            <w:r>
              <w:rPr>
                <w:rFonts w:hint="eastAsia" w:ascii="方正仿宋_GB2312" w:hAnsi="方正仿宋_GB2312" w:eastAsia="方正仿宋_GB2312" w:cs="方正仿宋_GB2312"/>
                <w:b w:val="0"/>
                <w:bCs w:val="0"/>
                <w:color w:val="auto"/>
                <w:kern w:val="0"/>
                <w:sz w:val="32"/>
                <w:szCs w:val="32"/>
                <w:highlight w:val="none"/>
                <w:shd w:val="clear" w:color="auto" w:fill="auto"/>
              </w:rPr>
              <w:t>社会</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救助、防灾减</w:t>
            </w:r>
            <w:r>
              <w:rPr>
                <w:rFonts w:hint="eastAsia" w:ascii="方正仿宋_GB2312" w:hAnsi="方正仿宋_GB2312" w:eastAsia="方正仿宋_GB2312" w:cs="方正仿宋_GB2312"/>
                <w:b w:val="0"/>
                <w:bCs w:val="0"/>
                <w:color w:val="auto"/>
                <w:kern w:val="0"/>
                <w:sz w:val="32"/>
                <w:szCs w:val="32"/>
                <w:highlight w:val="none"/>
                <w:shd w:val="clear" w:color="auto" w:fill="auto"/>
              </w:rPr>
              <w:t>灾</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、移民安置、慈善社会捐赠等</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3.6.1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3.6.2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3.</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7</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本乡镇有关移风易俗、</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婚丧嫁娶等</w:t>
            </w:r>
            <w:r>
              <w:rPr>
                <w:rFonts w:hint="eastAsia" w:ascii="方正仿宋_GB2312" w:hAnsi="方正仿宋_GB2312" w:eastAsia="方正仿宋_GB2312" w:cs="方正仿宋_GB2312"/>
                <w:b w:val="0"/>
                <w:bCs w:val="0"/>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30</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3.8</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本乡镇有关</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老年人、儿童、残疾人等社会保障，失业和离退休人员社会化管理，调解劳务纠纷等各项惠民服务工作</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3.8.1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3.8.2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一般的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 xml:space="preserve">30 </w:t>
            </w:r>
            <w:r>
              <w:rPr>
                <w:rFonts w:hint="eastAsia" w:ascii="方正仿宋_GB2312" w:hAnsi="方正仿宋_GB2312" w:eastAsia="方正仿宋_GB2312" w:cs="方正仿宋_GB2312"/>
                <w:b w:val="0"/>
                <w:bCs w:val="0"/>
                <w:color w:val="auto"/>
                <w:kern w:val="0"/>
                <w:sz w:val="32"/>
                <w:szCs w:val="32"/>
                <w:highlight w:val="none"/>
                <w:shd w:val="clear" w:color="auto" w:fil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3.</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9</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w:t>
            </w:r>
            <w:r>
              <w:rPr>
                <w:rFonts w:hint="eastAsia" w:ascii="方正仿宋_GB2312" w:hAnsi="方正仿宋_GB2312" w:eastAsia="方正仿宋_GB2312" w:cs="方正仿宋_GB2312"/>
                <w:b w:val="0"/>
                <w:bCs w:val="0"/>
                <w:strike w:val="0"/>
                <w:dstrike w:val="0"/>
                <w:color w:val="auto"/>
                <w:kern w:val="0"/>
                <w:sz w:val="32"/>
                <w:szCs w:val="32"/>
                <w:highlight w:val="none"/>
                <w:shd w:val="clear" w:color="auto" w:fill="auto"/>
              </w:rPr>
              <w:t>有关</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司法、综治、人武、民政、社会治安等工作形成</w:t>
            </w:r>
            <w:r>
              <w:rPr>
                <w:rFonts w:hint="eastAsia" w:ascii="方正仿宋_GB2312" w:hAnsi="方正仿宋_GB2312" w:eastAsia="方正仿宋_GB2312" w:cs="方正仿宋_GB2312"/>
                <w:b w:val="0"/>
                <w:bCs w:val="0"/>
                <w:color w:val="auto"/>
                <w:kern w:val="0"/>
                <w:sz w:val="32"/>
                <w:szCs w:val="32"/>
                <w:highlight w:val="none"/>
                <w:shd w:val="clear" w:color="auto" w:fill="auto"/>
              </w:rPr>
              <w:t>的</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其他</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3.</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9</w:t>
            </w:r>
            <w:r>
              <w:rPr>
                <w:rFonts w:hint="eastAsia" w:ascii="方正仿宋_GB2312" w:hAnsi="方正仿宋_GB2312" w:eastAsia="方正仿宋_GB2312" w:cs="方正仿宋_GB2312"/>
                <w:b w:val="0"/>
                <w:bCs w:val="0"/>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3.</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9</w:t>
            </w:r>
            <w:r>
              <w:rPr>
                <w:rFonts w:hint="eastAsia" w:ascii="方正仿宋_GB2312" w:hAnsi="方正仿宋_GB2312" w:eastAsia="方正仿宋_GB2312" w:cs="方正仿宋_GB2312"/>
                <w:b w:val="0"/>
                <w:bCs w:val="0"/>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一般的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10</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城</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乡</w:t>
            </w:r>
            <w:r>
              <w:rPr>
                <w:rFonts w:hint="eastAsia" w:ascii="方正仿宋_GB2312" w:hAnsi="方正仿宋_GB2312" w:eastAsia="方正仿宋_GB2312" w:cs="方正仿宋_GB2312"/>
                <w:b w:val="0"/>
                <w:bCs w:val="0"/>
                <w:kern w:val="0"/>
                <w:sz w:val="32"/>
                <w:szCs w:val="32"/>
                <w:highlight w:val="none"/>
                <w:shd w:val="clear" w:color="auto" w:fill="auto"/>
              </w:rPr>
              <w:t>建</w:t>
            </w:r>
            <w:r>
              <w:rPr>
                <w:rFonts w:hint="eastAsia" w:ascii="方正仿宋_GB2312" w:hAnsi="方正仿宋_GB2312" w:eastAsia="方正仿宋_GB2312" w:cs="方正仿宋_GB2312"/>
                <w:b w:val="0"/>
                <w:bCs w:val="0"/>
                <w:kern w:val="0"/>
                <w:sz w:val="32"/>
                <w:szCs w:val="32"/>
                <w:highlight w:val="none"/>
                <w:shd w:val="clear" w:color="auto" w:fill="auto"/>
                <w:lang w:eastAsia="zh-CN"/>
              </w:rPr>
              <w:t>设</w:t>
            </w:r>
            <w:r>
              <w:rPr>
                <w:rFonts w:hint="eastAsia" w:ascii="方正仿宋_GB2312" w:hAnsi="方正仿宋_GB2312" w:eastAsia="方正仿宋_GB2312" w:cs="方正仿宋_GB2312"/>
                <w:b w:val="0"/>
                <w:bCs w:val="0"/>
                <w:kern w:val="0"/>
                <w:sz w:val="32"/>
                <w:szCs w:val="32"/>
                <w:highlight w:val="none"/>
                <w:shd w:val="clear" w:color="auto" w:fill="auto"/>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自然资源</w:t>
            </w:r>
            <w:r>
              <w:rPr>
                <w:rFonts w:hint="eastAsia" w:ascii="方正仿宋_GB2312" w:hAnsi="方正仿宋_GB2312" w:eastAsia="方正仿宋_GB2312" w:cs="方正仿宋_GB2312"/>
                <w:b w:val="0"/>
                <w:bCs w:val="0"/>
                <w:kern w:val="0"/>
                <w:sz w:val="32"/>
                <w:szCs w:val="32"/>
                <w:highlight w:val="none"/>
                <w:shd w:val="clear" w:color="auto" w:fill="auto"/>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交</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通</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4.1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本乡镇有关城乡建设、环境保护的规划、说明、方案</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等文件材料</w:t>
            </w:r>
            <w:r>
              <w:rPr>
                <w:rFonts w:hint="eastAsia" w:ascii="方正仿宋_GB2312" w:hAnsi="方正仿宋_GB2312" w:eastAsia="方正仿宋_GB2312" w:cs="方正仿宋_GB2312"/>
                <w:b w:val="0"/>
                <w:bCs w:val="0"/>
                <w:kern w:val="0"/>
                <w:sz w:val="32"/>
                <w:szCs w:val="32"/>
                <w:highlight w:val="none"/>
                <w:shd w:val="clear" w:color="auto" w:fill="auto"/>
              </w:rPr>
              <w:t xml:space="preserve">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4.2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本乡镇有关土地</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或房产的</w:t>
            </w:r>
            <w:r>
              <w:rPr>
                <w:rFonts w:hint="eastAsia" w:ascii="方正仿宋_GB2312" w:hAnsi="方正仿宋_GB2312" w:eastAsia="方正仿宋_GB2312" w:cs="方正仿宋_GB2312"/>
                <w:b w:val="0"/>
                <w:bCs w:val="0"/>
                <w:kern w:val="0"/>
                <w:sz w:val="32"/>
                <w:szCs w:val="32"/>
                <w:highlight w:val="none"/>
                <w:shd w:val="clear" w:color="auto" w:fill="auto"/>
              </w:rPr>
              <w:t>管理、承包</w:t>
            </w:r>
            <w:r>
              <w:rPr>
                <w:rFonts w:hint="eastAsia" w:ascii="方正仿宋_GB2312" w:hAnsi="方正仿宋_GB2312" w:eastAsia="方正仿宋_GB2312" w:cs="方正仿宋_GB2312"/>
                <w:b w:val="0"/>
                <w:bCs w:val="0"/>
                <w:kern w:val="0"/>
                <w:sz w:val="32"/>
                <w:szCs w:val="32"/>
                <w:highlight w:val="none"/>
                <w:shd w:val="clear" w:color="auto" w:fill="auto"/>
                <w:lang w:eastAsia="zh-CN"/>
              </w:rPr>
              <w:t>、</w:t>
            </w:r>
            <w:r>
              <w:rPr>
                <w:rFonts w:hint="eastAsia" w:ascii="方正仿宋_GB2312" w:hAnsi="方正仿宋_GB2312" w:eastAsia="方正仿宋_GB2312" w:cs="方正仿宋_GB2312"/>
                <w:b w:val="0"/>
                <w:bCs w:val="0"/>
                <w:kern w:val="0"/>
                <w:sz w:val="32"/>
                <w:szCs w:val="32"/>
                <w:highlight w:val="none"/>
                <w:shd w:val="clear" w:color="auto" w:fill="auto"/>
              </w:rPr>
              <w:t>保护、</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改造、补偿等工作形成的</w:t>
            </w:r>
            <w:r>
              <w:rPr>
                <w:rFonts w:hint="eastAsia" w:ascii="方正仿宋_GB2312" w:hAnsi="方正仿宋_GB2312" w:eastAsia="方正仿宋_GB2312" w:cs="方正仿宋_GB2312"/>
                <w:b w:val="0"/>
                <w:bCs w:val="0"/>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4.3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w:t>
            </w:r>
            <w:r>
              <w:rPr>
                <w:rFonts w:hint="eastAsia" w:ascii="方正仿宋_GB2312" w:hAnsi="方正仿宋_GB2312" w:eastAsia="方正仿宋_GB2312" w:cs="方正仿宋_GB2312"/>
                <w:b w:val="0"/>
                <w:bCs w:val="0"/>
                <w:strike w:val="0"/>
                <w:dstrike w:val="0"/>
                <w:color w:val="auto"/>
                <w:kern w:val="0"/>
                <w:sz w:val="32"/>
                <w:szCs w:val="32"/>
                <w:highlight w:val="none"/>
                <w:shd w:val="clear" w:color="auto" w:fill="auto"/>
              </w:rPr>
              <w:t>有关</w:t>
            </w:r>
            <w:r>
              <w:rPr>
                <w:rFonts w:hint="eastAsia" w:ascii="方正仿宋_GB2312" w:hAnsi="方正仿宋_GB2312" w:eastAsia="方正仿宋_GB2312" w:cs="方正仿宋_GB2312"/>
                <w:b w:val="0"/>
                <w:bCs w:val="0"/>
                <w:kern w:val="0"/>
                <w:sz w:val="32"/>
                <w:szCs w:val="32"/>
                <w:highlight w:val="none"/>
                <w:shd w:val="clear" w:color="auto" w:fill="auto"/>
              </w:rPr>
              <w:t>处理违章</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建筑</w:t>
            </w:r>
            <w:r>
              <w:rPr>
                <w:rFonts w:hint="eastAsia" w:ascii="方正仿宋_GB2312" w:hAnsi="方正仿宋_GB2312" w:eastAsia="方正仿宋_GB2312" w:cs="方正仿宋_GB2312"/>
                <w:b w:val="0"/>
                <w:bCs w:val="0"/>
                <w:kern w:val="0"/>
                <w:sz w:val="32"/>
                <w:szCs w:val="32"/>
                <w:highlight w:val="none"/>
                <w:shd w:val="clear" w:color="auto" w:fill="auto"/>
              </w:rPr>
              <w:t>、土地纠纷</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工作形成的</w:t>
            </w:r>
            <w:r>
              <w:rPr>
                <w:rFonts w:hint="eastAsia" w:ascii="方正仿宋_GB2312" w:hAnsi="方正仿宋_GB2312" w:eastAsia="方正仿宋_GB2312" w:cs="方正仿宋_GB2312"/>
                <w:b w:val="0"/>
                <w:bCs w:val="0"/>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4.4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有关</w:t>
            </w:r>
            <w:r>
              <w:rPr>
                <w:rFonts w:hint="eastAsia" w:ascii="方正仿宋_GB2312" w:hAnsi="方正仿宋_GB2312" w:eastAsia="方正仿宋_GB2312" w:cs="方正仿宋_GB2312"/>
                <w:b w:val="0"/>
                <w:bCs w:val="0"/>
                <w:kern w:val="0"/>
                <w:sz w:val="32"/>
                <w:szCs w:val="32"/>
                <w:highlight w:val="none"/>
                <w:shd w:val="clear" w:color="auto" w:fill="auto"/>
              </w:rPr>
              <w:t>地籍、宅基地</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确权</w:t>
            </w:r>
            <w:r>
              <w:rPr>
                <w:rFonts w:hint="eastAsia" w:ascii="方正仿宋_GB2312" w:hAnsi="方正仿宋_GB2312" w:eastAsia="方正仿宋_GB2312" w:cs="方正仿宋_GB2312"/>
                <w:b w:val="0"/>
                <w:bCs w:val="0"/>
                <w:kern w:val="0"/>
                <w:sz w:val="32"/>
                <w:szCs w:val="32"/>
                <w:highlight w:val="none"/>
                <w:shd w:val="clear" w:color="auto" w:fill="auto"/>
              </w:rPr>
              <w:t>登记</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等</w:t>
            </w:r>
            <w:r>
              <w:rPr>
                <w:rFonts w:hint="eastAsia" w:ascii="方正仿宋_GB2312" w:hAnsi="方正仿宋_GB2312" w:eastAsia="方正仿宋_GB2312" w:cs="方正仿宋_GB2312"/>
                <w:b w:val="0"/>
                <w:bCs w:val="0"/>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4.</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有关土地、水、动植物、矿产等</w:t>
            </w:r>
            <w:r>
              <w:rPr>
                <w:rFonts w:hint="eastAsia" w:ascii="方正仿宋_GB2312" w:hAnsi="方正仿宋_GB2312" w:eastAsia="方正仿宋_GB2312" w:cs="方正仿宋_GB2312"/>
                <w:b w:val="0"/>
                <w:bCs w:val="0"/>
                <w:color w:val="auto"/>
                <w:kern w:val="0"/>
                <w:sz w:val="32"/>
                <w:szCs w:val="32"/>
                <w:highlight w:val="none"/>
                <w:shd w:val="clear" w:color="auto" w:fill="auto"/>
              </w:rPr>
              <w:t>资源</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开发、保护、利用工作形成的</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4</w:t>
            </w:r>
            <w:r>
              <w:rPr>
                <w:rFonts w:hint="eastAsia" w:ascii="方正仿宋_GB2312" w:hAnsi="方正仿宋_GB2312" w:eastAsia="方正仿宋_GB2312" w:cs="方正仿宋_GB2312"/>
                <w:b w:val="0"/>
                <w:bCs w:val="0"/>
                <w:kern w:val="0"/>
                <w:sz w:val="32"/>
                <w:szCs w:val="32"/>
                <w:highlight w:val="none"/>
                <w:shd w:val="clear" w:color="auto" w:fill="auto"/>
              </w:rPr>
              <w:t>.</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6</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i w:val="0"/>
                <w:caps w:val="0"/>
                <w:color w:val="FF0000"/>
                <w:spacing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本乡镇有关植树造林、</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林草</w:t>
            </w:r>
            <w:r>
              <w:rPr>
                <w:rFonts w:hint="eastAsia" w:ascii="方正仿宋_GB2312" w:hAnsi="方正仿宋_GB2312" w:eastAsia="方正仿宋_GB2312" w:cs="方正仿宋_GB2312"/>
                <w:b w:val="0"/>
                <w:bCs w:val="0"/>
                <w:kern w:val="0"/>
                <w:sz w:val="32"/>
                <w:szCs w:val="32"/>
                <w:highlight w:val="none"/>
                <w:shd w:val="clear" w:color="auto" w:fill="auto"/>
              </w:rPr>
              <w:t>承包、林</w:t>
            </w:r>
            <w:r>
              <w:rPr>
                <w:rFonts w:hint="eastAsia" w:ascii="方正仿宋_GB2312" w:hAnsi="方正仿宋_GB2312" w:eastAsia="方正仿宋_GB2312" w:cs="方正仿宋_GB2312"/>
                <w:b w:val="0"/>
                <w:bCs w:val="0"/>
                <w:kern w:val="0"/>
                <w:sz w:val="32"/>
                <w:szCs w:val="32"/>
                <w:highlight w:val="none"/>
                <w:shd w:val="clear" w:color="auto" w:fill="auto"/>
                <w:lang w:eastAsia="zh-CN"/>
              </w:rPr>
              <w:t>草</w:t>
            </w:r>
            <w:r>
              <w:rPr>
                <w:rFonts w:hint="eastAsia" w:ascii="方正仿宋_GB2312" w:hAnsi="方正仿宋_GB2312" w:eastAsia="方正仿宋_GB2312" w:cs="方正仿宋_GB2312"/>
                <w:b w:val="0"/>
                <w:bCs w:val="0"/>
                <w:kern w:val="0"/>
                <w:sz w:val="32"/>
                <w:szCs w:val="32"/>
                <w:highlight w:val="none"/>
                <w:shd w:val="clear" w:color="auto" w:fill="auto"/>
              </w:rPr>
              <w:t>保护</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等工作形成的</w:t>
            </w:r>
            <w:r>
              <w:rPr>
                <w:rFonts w:hint="eastAsia" w:ascii="方正仿宋_GB2312" w:hAnsi="方正仿宋_GB2312" w:eastAsia="方正仿宋_GB2312" w:cs="方正仿宋_GB2312"/>
                <w:b w:val="0"/>
                <w:bCs w:val="0"/>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rPr>
              <w:t>4.</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7</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本乡镇有关基础设施建设</w:t>
            </w:r>
            <w:r>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eastAsia="zh-CN"/>
              </w:rPr>
              <w:t>工作</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形成的</w:t>
            </w:r>
            <w:r>
              <w:rPr>
                <w:rFonts w:hint="eastAsia" w:ascii="方正仿宋_GB2312" w:hAnsi="方正仿宋_GB2312" w:eastAsia="方正仿宋_GB2312" w:cs="方正仿宋_GB2312"/>
                <w:b w:val="0"/>
                <w:bCs w:val="0"/>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4.7.1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4.7.2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4.8</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i w:val="0"/>
                <w:caps w:val="0"/>
                <w:color w:val="auto"/>
                <w:spacing w:val="0"/>
                <w:kern w:val="0"/>
                <w:sz w:val="32"/>
                <w:szCs w:val="32"/>
                <w:highlight w:val="none"/>
                <w:shd w:val="clear" w:color="auto" w:fill="auto"/>
                <w:lang w:eastAsia="zh-CN"/>
              </w:rPr>
              <w:t>本乡镇有关农村道路建设、养护、管理等工作形成的文件材料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4.9</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i w:val="0"/>
                <w:caps w:val="0"/>
                <w:color w:val="FF0000"/>
                <w:spacing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本乡镇</w:t>
            </w:r>
            <w:r>
              <w:rPr>
                <w:rFonts w:hint="eastAsia" w:ascii="方正仿宋_GB2312" w:hAnsi="方正仿宋_GB2312" w:eastAsia="方正仿宋_GB2312" w:cs="方正仿宋_GB2312"/>
                <w:b w:val="0"/>
                <w:bCs w:val="0"/>
                <w:kern w:val="0"/>
                <w:sz w:val="32"/>
                <w:szCs w:val="32"/>
                <w:highlight w:val="none"/>
                <w:shd w:val="clear" w:color="auto" w:fill="auto"/>
              </w:rPr>
              <w:t>有关城乡建设</w:t>
            </w:r>
            <w:r>
              <w:rPr>
                <w:rFonts w:hint="eastAsia" w:ascii="方正仿宋_GB2312" w:hAnsi="方正仿宋_GB2312" w:eastAsia="方正仿宋_GB2312" w:cs="方正仿宋_GB2312"/>
                <w:b w:val="0"/>
                <w:bCs w:val="0"/>
                <w:kern w:val="0"/>
                <w:sz w:val="32"/>
                <w:szCs w:val="32"/>
                <w:highlight w:val="none"/>
                <w:shd w:val="clear" w:color="auto" w:fill="auto"/>
                <w:lang w:eastAsia="zh-CN"/>
              </w:rPr>
              <w:t>、</w:t>
            </w:r>
            <w:r>
              <w:rPr>
                <w:rFonts w:hint="eastAsia" w:ascii="方正仿宋_GB2312" w:hAnsi="方正仿宋_GB2312" w:eastAsia="方正仿宋_GB2312" w:cs="方正仿宋_GB2312"/>
                <w:b w:val="0"/>
                <w:bCs w:val="0"/>
                <w:kern w:val="0"/>
                <w:sz w:val="32"/>
                <w:szCs w:val="32"/>
                <w:highlight w:val="none"/>
                <w:shd w:val="clear" w:color="auto" w:fill="auto"/>
              </w:rPr>
              <w:t>自然资源</w:t>
            </w:r>
            <w:r>
              <w:rPr>
                <w:rFonts w:hint="eastAsia" w:ascii="方正仿宋_GB2312" w:hAnsi="方正仿宋_GB2312" w:eastAsia="方正仿宋_GB2312" w:cs="方正仿宋_GB2312"/>
                <w:b w:val="0"/>
                <w:bCs w:val="0"/>
                <w:kern w:val="0"/>
                <w:sz w:val="32"/>
                <w:szCs w:val="32"/>
                <w:highlight w:val="none"/>
                <w:shd w:val="clear" w:color="auto" w:fill="auto"/>
                <w:lang w:eastAsia="zh-CN"/>
              </w:rPr>
              <w:t>、</w:t>
            </w:r>
            <w:r>
              <w:rPr>
                <w:rFonts w:hint="eastAsia" w:ascii="方正仿宋_GB2312" w:hAnsi="方正仿宋_GB2312" w:eastAsia="方正仿宋_GB2312" w:cs="方正仿宋_GB2312"/>
                <w:b w:val="0"/>
                <w:bCs w:val="0"/>
                <w:kern w:val="0"/>
                <w:sz w:val="32"/>
                <w:szCs w:val="32"/>
                <w:highlight w:val="none"/>
                <w:shd w:val="clear" w:color="auto" w:fill="auto"/>
              </w:rPr>
              <w:t>交通</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等工作形成</w:t>
            </w:r>
            <w:r>
              <w:rPr>
                <w:rFonts w:hint="eastAsia" w:ascii="方正仿宋_GB2312" w:hAnsi="方正仿宋_GB2312" w:eastAsia="方正仿宋_GB2312" w:cs="方正仿宋_GB2312"/>
                <w:b w:val="0"/>
                <w:bCs w:val="0"/>
                <w:kern w:val="0"/>
                <w:sz w:val="32"/>
                <w:szCs w:val="32"/>
                <w:highlight w:val="none"/>
                <w:shd w:val="clear" w:color="auto" w:fill="auto"/>
              </w:rPr>
              <w:t>的</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其他</w:t>
            </w:r>
            <w:r>
              <w:rPr>
                <w:rFonts w:hint="eastAsia" w:ascii="方正仿宋_GB2312" w:hAnsi="方正仿宋_GB2312" w:eastAsia="方正仿宋_GB2312" w:cs="方正仿宋_GB2312"/>
                <w:b w:val="0"/>
                <w:bCs w:val="0"/>
                <w:kern w:val="0"/>
                <w:sz w:val="32"/>
                <w:szCs w:val="32"/>
                <w:highlight w:val="none"/>
                <w:shd w:val="clear" w:color="auto" w:fill="auto"/>
              </w:rPr>
              <w:t>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4.9.1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4.9.2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 xml:space="preserve">一般的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10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财</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政</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经</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济</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农</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业</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本乡镇有关财政和财务管理工作的规定、办法、</w:t>
            </w:r>
            <w:r>
              <w:rPr>
                <w:rFonts w:hint="eastAsia" w:ascii="方正仿宋_GB2312" w:hAnsi="方正仿宋_GB2312" w:eastAsia="方正仿宋_GB2312" w:cs="方正仿宋_GB2312"/>
                <w:b w:val="0"/>
                <w:bCs w:val="0"/>
                <w:kern w:val="0"/>
                <w:sz w:val="32"/>
                <w:szCs w:val="32"/>
                <w:highlight w:val="none"/>
                <w:shd w:val="clear" w:color="auto" w:fill="auto"/>
              </w:rPr>
              <w:t>制度</w:t>
            </w:r>
            <w:r>
              <w:rPr>
                <w:rFonts w:hint="eastAsia" w:ascii="方正仿宋_GB2312" w:hAnsi="方正仿宋_GB2312" w:eastAsia="方正仿宋_GB2312" w:cs="方正仿宋_GB2312"/>
                <w:b w:val="0"/>
                <w:bCs w:val="0"/>
                <w:kern w:val="0"/>
                <w:sz w:val="32"/>
                <w:szCs w:val="32"/>
                <w:highlight w:val="none"/>
                <w:shd w:val="clear" w:color="auto" w:fill="auto"/>
                <w:lang w:eastAsia="zh-CN"/>
              </w:rPr>
              <w:t>、计划、请示、批复、报告等文件材料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5.1.1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5.1.2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 xml:space="preserve">一般的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3</w:t>
            </w:r>
            <w:r>
              <w:rPr>
                <w:rFonts w:hint="eastAsia" w:ascii="方正仿宋_GB2312" w:hAnsi="方正仿宋_GB2312" w:eastAsia="方正仿宋_GB2312" w:cs="方正仿宋_GB2312"/>
                <w:b w:val="0"/>
                <w:bCs w:val="0"/>
                <w:kern w:val="0"/>
                <w:sz w:val="32"/>
                <w:szCs w:val="32"/>
                <w:highlight w:val="none"/>
                <w:shd w:val="clear" w:color="auto" w:fill="auto"/>
              </w:rPr>
              <w:t>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本乡镇有关</w:t>
            </w:r>
            <w:r>
              <w:rPr>
                <w:rFonts w:hint="eastAsia" w:ascii="方正仿宋_GB2312" w:hAnsi="方正仿宋_GB2312" w:eastAsia="方正仿宋_GB2312" w:cs="方正仿宋_GB2312"/>
                <w:b w:val="0"/>
                <w:bCs w:val="0"/>
                <w:kern w:val="0"/>
                <w:sz w:val="32"/>
                <w:szCs w:val="32"/>
                <w:highlight w:val="none"/>
                <w:shd w:val="clear" w:color="auto" w:fill="auto"/>
                <w:lang w:eastAsia="zh-CN"/>
              </w:rPr>
              <w:t>财务</w:t>
            </w:r>
            <w:r>
              <w:rPr>
                <w:rFonts w:hint="eastAsia" w:ascii="方正仿宋_GB2312" w:hAnsi="方正仿宋_GB2312" w:eastAsia="方正仿宋_GB2312" w:cs="方正仿宋_GB2312"/>
                <w:b w:val="0"/>
                <w:bCs w:val="0"/>
                <w:color w:val="auto"/>
                <w:kern w:val="0"/>
                <w:sz w:val="32"/>
                <w:szCs w:val="32"/>
                <w:highlight w:val="none"/>
              </w:rPr>
              <w:t>预算</w:t>
            </w:r>
            <w:r>
              <w:rPr>
                <w:rFonts w:hint="eastAsia" w:ascii="方正仿宋_GB2312" w:hAnsi="方正仿宋_GB2312" w:eastAsia="方正仿宋_GB2312" w:cs="方正仿宋_GB2312"/>
                <w:b w:val="0"/>
                <w:bCs w:val="0"/>
                <w:color w:val="auto"/>
                <w:kern w:val="0"/>
                <w:sz w:val="32"/>
                <w:szCs w:val="32"/>
                <w:highlight w:val="none"/>
                <w:lang w:eastAsia="zh-CN"/>
              </w:rPr>
              <w:t>等</w:t>
            </w:r>
            <w:r>
              <w:rPr>
                <w:rFonts w:hint="eastAsia" w:ascii="方正仿宋_GB2312" w:hAnsi="方正仿宋_GB2312" w:eastAsia="方正仿宋_GB2312" w:cs="方正仿宋_GB2312"/>
                <w:b w:val="0"/>
                <w:bCs w:val="0"/>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5.3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本乡镇有关税收工作的计划、规定、报表等文件材料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本乡镇</w:t>
            </w:r>
            <w:r>
              <w:rPr>
                <w:rFonts w:hint="eastAsia" w:ascii="方正仿宋_GB2312" w:hAnsi="方正仿宋_GB2312" w:eastAsia="方正仿宋_GB2312" w:cs="方正仿宋_GB2312"/>
                <w:b w:val="0"/>
                <w:bCs w:val="0"/>
                <w:kern w:val="0"/>
                <w:sz w:val="32"/>
                <w:szCs w:val="32"/>
                <w:highlight w:val="none"/>
                <w:shd w:val="clear" w:color="auto" w:fill="auto"/>
                <w:lang w:eastAsia="zh-CN"/>
              </w:rPr>
              <w:t>所</w:t>
            </w:r>
            <w:r>
              <w:rPr>
                <w:rFonts w:hint="eastAsia" w:ascii="方正仿宋_GB2312" w:hAnsi="方正仿宋_GB2312" w:eastAsia="方正仿宋_GB2312" w:cs="方正仿宋_GB2312"/>
                <w:b w:val="0"/>
                <w:bCs w:val="0"/>
                <w:kern w:val="0"/>
                <w:sz w:val="32"/>
                <w:szCs w:val="32"/>
                <w:highlight w:val="none"/>
                <w:shd w:val="clear" w:color="auto" w:fill="auto"/>
              </w:rPr>
              <w:t>属企业设立、合并、</w:t>
            </w:r>
            <w:r>
              <w:rPr>
                <w:rFonts w:hint="eastAsia" w:ascii="方正仿宋_GB2312" w:hAnsi="方正仿宋_GB2312" w:eastAsia="方正仿宋_GB2312" w:cs="方正仿宋_GB2312"/>
                <w:b w:val="0"/>
                <w:bCs w:val="0"/>
                <w:kern w:val="0"/>
                <w:sz w:val="32"/>
                <w:szCs w:val="32"/>
                <w:highlight w:val="none"/>
                <w:shd w:val="clear" w:color="auto" w:fill="auto"/>
                <w:lang w:eastAsia="zh-CN"/>
              </w:rPr>
              <w:t>转制</w:t>
            </w:r>
            <w:r>
              <w:rPr>
                <w:rFonts w:hint="eastAsia" w:ascii="方正仿宋_GB2312" w:hAnsi="方正仿宋_GB2312" w:eastAsia="方正仿宋_GB2312" w:cs="方正仿宋_GB2312"/>
                <w:b w:val="0"/>
                <w:bCs w:val="0"/>
                <w:kern w:val="0"/>
                <w:sz w:val="32"/>
                <w:szCs w:val="32"/>
                <w:highlight w:val="none"/>
                <w:shd w:val="clear" w:color="auto" w:fill="auto"/>
              </w:rPr>
              <w:t xml:space="preserve">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FF000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本乡镇</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关于</w:t>
            </w:r>
            <w:r>
              <w:rPr>
                <w:rFonts w:hint="eastAsia" w:ascii="方正仿宋_GB2312" w:hAnsi="方正仿宋_GB2312" w:eastAsia="方正仿宋_GB2312" w:cs="方正仿宋_GB2312"/>
                <w:b w:val="0"/>
                <w:bCs w:val="0"/>
                <w:kern w:val="0"/>
                <w:sz w:val="32"/>
                <w:szCs w:val="32"/>
                <w:highlight w:val="none"/>
                <w:shd w:val="clear" w:color="auto" w:fill="auto"/>
              </w:rPr>
              <w:t xml:space="preserve">企业发展的计划、报告、合同、协议等文件材料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FF0000"/>
                <w:kern w:val="0"/>
                <w:sz w:val="32"/>
                <w:szCs w:val="32"/>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5.5.1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5.5.2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5.6</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本乡镇有关招商引资、对外经济贸易、农贸市场管理、外事往来、</w:t>
            </w:r>
            <w:r>
              <w:rPr>
                <w:rFonts w:hint="eastAsia" w:ascii="方正仿宋_GB2312" w:hAnsi="方正仿宋_GB2312" w:eastAsia="方正仿宋_GB2312" w:cs="方正仿宋_GB2312"/>
                <w:b w:val="0"/>
                <w:bCs w:val="0"/>
                <w:color w:val="auto"/>
                <w:kern w:val="0"/>
                <w:sz w:val="32"/>
                <w:szCs w:val="32"/>
                <w:highlight w:val="none"/>
                <w:shd w:val="clear" w:color="auto" w:fill="auto"/>
              </w:rPr>
              <w:t>旅游等</w:t>
            </w:r>
            <w:r>
              <w:rPr>
                <w:rFonts w:hint="eastAsia" w:ascii="方正仿宋_GB2312" w:hAnsi="方正仿宋_GB2312" w:eastAsia="方正仿宋_GB2312" w:cs="方正仿宋_GB2312"/>
                <w:b w:val="0"/>
                <w:bCs w:val="0"/>
                <w:kern w:val="0"/>
                <w:sz w:val="32"/>
                <w:szCs w:val="32"/>
                <w:highlight w:val="none"/>
                <w:shd w:val="clear" w:color="auto" w:fill="auto"/>
              </w:rPr>
              <w:t xml:space="preserve">方面的规定、协定、合同、报表等文件材料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5.</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7</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本乡镇有关农村经济体制改革、</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家庭农场等新型农业经营主体、</w:t>
            </w:r>
            <w:r>
              <w:rPr>
                <w:rFonts w:hint="eastAsia" w:ascii="方正仿宋_GB2312" w:hAnsi="方正仿宋_GB2312" w:eastAsia="方正仿宋_GB2312" w:cs="方正仿宋_GB2312"/>
                <w:b w:val="0"/>
                <w:bCs w:val="0"/>
                <w:kern w:val="0"/>
                <w:sz w:val="32"/>
                <w:szCs w:val="32"/>
                <w:highlight w:val="none"/>
                <w:shd w:val="clear" w:color="auto" w:fill="auto"/>
              </w:rPr>
              <w:t>农业生产、粮食生产、</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农产品质量安全、</w:t>
            </w:r>
            <w:r>
              <w:rPr>
                <w:rFonts w:hint="eastAsia" w:ascii="方正仿宋_GB2312" w:hAnsi="方正仿宋_GB2312" w:eastAsia="方正仿宋_GB2312" w:cs="方正仿宋_GB2312"/>
                <w:b w:val="0"/>
                <w:bCs w:val="0"/>
                <w:kern w:val="0"/>
                <w:sz w:val="32"/>
                <w:szCs w:val="32"/>
                <w:highlight w:val="none"/>
                <w:shd w:val="clear" w:color="auto" w:fill="auto"/>
              </w:rPr>
              <w:t>收益分配、“菜篮子工程”、农业技术、科学种田</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、农业机械化</w:t>
            </w:r>
            <w:r>
              <w:rPr>
                <w:rFonts w:hint="eastAsia" w:ascii="方正仿宋_GB2312" w:hAnsi="方正仿宋_GB2312" w:eastAsia="方正仿宋_GB2312" w:cs="方正仿宋_GB2312"/>
                <w:b w:val="0"/>
                <w:bCs w:val="0"/>
                <w:kern w:val="0"/>
                <w:sz w:val="32"/>
                <w:szCs w:val="32"/>
                <w:highlight w:val="none"/>
                <w:shd w:val="clear" w:color="auto" w:fill="auto"/>
              </w:rPr>
              <w:t>等</w:t>
            </w:r>
            <w:r>
              <w:rPr>
                <w:rFonts w:hint="eastAsia" w:ascii="方正仿宋_GB2312" w:hAnsi="方正仿宋_GB2312" w:eastAsia="方正仿宋_GB2312" w:cs="方正仿宋_GB2312"/>
                <w:b w:val="0"/>
                <w:bCs w:val="0"/>
                <w:kern w:val="0"/>
                <w:sz w:val="32"/>
                <w:szCs w:val="32"/>
                <w:highlight w:val="none"/>
                <w:shd w:val="clear" w:color="auto" w:fill="auto"/>
                <w:lang w:eastAsia="zh-CN"/>
              </w:rPr>
              <w:t>工作形成的</w:t>
            </w:r>
            <w:r>
              <w:rPr>
                <w:rFonts w:hint="eastAsia" w:ascii="方正仿宋_GB2312" w:hAnsi="方正仿宋_GB2312" w:eastAsia="方正仿宋_GB2312" w:cs="方正仿宋_GB2312"/>
                <w:b w:val="0"/>
                <w:bCs w:val="0"/>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5.7.1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5.7.2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5.8</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本乡镇有关家庭</w:t>
            </w:r>
            <w:r>
              <w:rPr>
                <w:rFonts w:hint="eastAsia" w:ascii="方正仿宋_GB2312" w:hAnsi="方正仿宋_GB2312" w:eastAsia="方正仿宋_GB2312" w:cs="方正仿宋_GB2312"/>
                <w:b w:val="0"/>
                <w:bCs w:val="0"/>
                <w:color w:val="auto"/>
                <w:kern w:val="0"/>
                <w:sz w:val="32"/>
                <w:szCs w:val="32"/>
                <w:highlight w:val="none"/>
                <w:shd w:val="clear" w:color="auto" w:fill="auto"/>
              </w:rPr>
              <w:t>承包</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经营的合同、村（组）延包方案的审核意见</w:t>
            </w:r>
            <w:r>
              <w:rPr>
                <w:rFonts w:hint="eastAsia" w:ascii="方正仿宋_GB2312" w:hAnsi="方正仿宋_GB2312" w:eastAsia="方正仿宋_GB2312" w:cs="方正仿宋_GB2312"/>
                <w:b w:val="0"/>
                <w:bCs w:val="0"/>
                <w:color w:val="auto"/>
                <w:kern w:val="0"/>
                <w:sz w:val="32"/>
                <w:szCs w:val="32"/>
                <w:highlight w:val="none"/>
                <w:shd w:val="clear" w:color="auto" w:fill="auto"/>
              </w:rPr>
              <w:t>、</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会议纪要、土地经营权流转合同，土地承包问题信访、纠纷调解形成的文件材料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rPr>
            </w:pPr>
            <w:r>
              <w:rPr>
                <w:rFonts w:hint="eastAsia" w:ascii="方正仿宋_GB2312" w:hAnsi="方正仿宋_GB2312" w:eastAsia="方正仿宋_GB2312" w:cs="方正仿宋_GB2312"/>
                <w:b w:val="0"/>
                <w:bCs w:val="0"/>
                <w:kern w:val="0"/>
                <w:sz w:val="32"/>
                <w:szCs w:val="32"/>
                <w:highlight w:val="none"/>
                <w:shd w:val="clear" w:color="auto" w:fill="auto"/>
              </w:rPr>
              <w:t>5.</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9</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本乡镇有关农田水利</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水电建设的规划、设计等文件材料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eastAsia="zh-CN"/>
              </w:rPr>
            </w:pPr>
            <w:r>
              <w:rPr>
                <w:rFonts w:hint="eastAsia" w:ascii="方正仿宋_GB2312" w:hAnsi="方正仿宋_GB2312" w:eastAsia="方正仿宋_GB2312" w:cs="方正仿宋_GB2312"/>
                <w:b w:val="0"/>
                <w:bCs w:val="0"/>
                <w:kern w:val="0"/>
                <w:sz w:val="32"/>
                <w:szCs w:val="32"/>
                <w:highlight w:val="none"/>
                <w:shd w:val="clear" w:color="auto" w:fill="auto"/>
                <w:lang w:eastAsia="zh-CN"/>
              </w:rPr>
              <w:t>永</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 xml:space="preserve"> </w:t>
            </w:r>
            <w:r>
              <w:rPr>
                <w:rFonts w:hint="eastAsia" w:ascii="方正仿宋_GB2312" w:hAnsi="方正仿宋_GB2312" w:eastAsia="方正仿宋_GB2312" w:cs="方正仿宋_GB2312"/>
                <w:b w:val="0"/>
                <w:bCs w:val="0"/>
                <w:kern w:val="0"/>
                <w:sz w:val="32"/>
                <w:szCs w:val="32"/>
                <w:highlight w:val="none"/>
                <w:shd w:val="clear" w:color="auto" w:fill="auto"/>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rPr>
            </w:pPr>
            <w:r>
              <w:rPr>
                <w:rFonts w:hint="eastAsia" w:ascii="方正仿宋_GB2312" w:hAnsi="方正仿宋_GB2312" w:eastAsia="方正仿宋_GB2312" w:cs="方正仿宋_GB2312"/>
                <w:b w:val="0"/>
                <w:bCs w:val="0"/>
                <w:kern w:val="0"/>
                <w:sz w:val="32"/>
                <w:szCs w:val="32"/>
                <w:highlight w:val="none"/>
                <w:shd w:val="clear" w:color="auto" w:fill="auto"/>
              </w:rPr>
              <w:t>5.</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10</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本乡镇有关畜牧生产、水产养殖、</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动物</w:t>
            </w:r>
            <w:r>
              <w:rPr>
                <w:rFonts w:hint="eastAsia" w:ascii="方正仿宋_GB2312" w:hAnsi="方正仿宋_GB2312" w:eastAsia="方正仿宋_GB2312" w:cs="方正仿宋_GB2312"/>
                <w:b w:val="0"/>
                <w:bCs w:val="0"/>
                <w:color w:val="auto"/>
                <w:kern w:val="0"/>
                <w:sz w:val="32"/>
                <w:szCs w:val="32"/>
                <w:highlight w:val="none"/>
                <w:shd w:val="clear" w:color="auto" w:fill="auto"/>
              </w:rPr>
              <w:t>防疫工作的</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请示、批复、</w:t>
            </w:r>
            <w:r>
              <w:rPr>
                <w:rFonts w:hint="eastAsia" w:ascii="方正仿宋_GB2312" w:hAnsi="方正仿宋_GB2312" w:eastAsia="方正仿宋_GB2312" w:cs="方正仿宋_GB2312"/>
                <w:b w:val="0"/>
                <w:bCs w:val="0"/>
                <w:color w:val="auto"/>
                <w:kern w:val="0"/>
                <w:sz w:val="32"/>
                <w:szCs w:val="32"/>
                <w:highlight w:val="none"/>
                <w:shd w:val="clear" w:color="auto" w:fill="auto"/>
              </w:rPr>
              <w:t>报告、通知</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、总结</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rPr>
            </w:pPr>
            <w:r>
              <w:rPr>
                <w:rFonts w:hint="eastAsia" w:ascii="方正仿宋_GB2312" w:hAnsi="方正仿宋_GB2312" w:eastAsia="方正仿宋_GB2312" w:cs="方正仿宋_GB2312"/>
                <w:b w:val="0"/>
                <w:bCs w:val="0"/>
                <w:kern w:val="0"/>
                <w:sz w:val="32"/>
                <w:szCs w:val="32"/>
                <w:highlight w:val="none"/>
                <w:shd w:val="clear" w:color="auto" w:fill="auto"/>
              </w:rPr>
              <w:t>5.</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本乡镇有关</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农产品</w:t>
            </w:r>
            <w:r>
              <w:rPr>
                <w:rFonts w:hint="eastAsia" w:ascii="方正仿宋_GB2312" w:hAnsi="方正仿宋_GB2312" w:eastAsia="方正仿宋_GB2312" w:cs="方正仿宋_GB2312"/>
                <w:b w:val="0"/>
                <w:bCs w:val="0"/>
                <w:color w:val="auto"/>
                <w:kern w:val="0"/>
                <w:sz w:val="32"/>
                <w:szCs w:val="32"/>
                <w:highlight w:val="none"/>
                <w:shd w:val="clear" w:color="auto" w:fill="auto"/>
              </w:rPr>
              <w:t>生产、</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质量认证、</w:t>
            </w:r>
            <w:r>
              <w:rPr>
                <w:rFonts w:hint="eastAsia" w:ascii="方正仿宋_GB2312" w:hAnsi="方正仿宋_GB2312" w:eastAsia="方正仿宋_GB2312" w:cs="方正仿宋_GB2312"/>
                <w:b w:val="0"/>
                <w:bCs w:val="0"/>
                <w:color w:val="auto"/>
                <w:kern w:val="0"/>
                <w:sz w:val="32"/>
                <w:szCs w:val="32"/>
                <w:highlight w:val="none"/>
                <w:shd w:val="clear" w:color="auto" w:fill="auto"/>
              </w:rPr>
              <w:t>加工</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等相关工作</w:t>
            </w:r>
            <w:r>
              <w:rPr>
                <w:rFonts w:hint="eastAsia" w:ascii="方正仿宋_GB2312" w:hAnsi="方正仿宋_GB2312" w:eastAsia="方正仿宋_GB2312" w:cs="方正仿宋_GB2312"/>
                <w:b w:val="0"/>
                <w:bCs w:val="0"/>
                <w:color w:val="auto"/>
                <w:kern w:val="0"/>
                <w:sz w:val="32"/>
                <w:szCs w:val="32"/>
                <w:highlight w:val="none"/>
                <w:shd w:val="clear" w:color="auto" w:fill="auto"/>
              </w:rPr>
              <w:t>的计划、通知、</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请示、批复</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5.</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12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i w:val="0"/>
                <w:caps w:val="0"/>
                <w:color w:val="auto"/>
                <w:spacing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w:t>
            </w:r>
            <w:r>
              <w:rPr>
                <w:rFonts w:hint="eastAsia" w:ascii="方正仿宋_GB2312" w:hAnsi="方正仿宋_GB2312" w:eastAsia="方正仿宋_GB2312" w:cs="方正仿宋_GB2312"/>
                <w:b w:val="0"/>
                <w:bCs w:val="0"/>
                <w:color w:val="auto"/>
                <w:kern w:val="0"/>
                <w:sz w:val="32"/>
                <w:szCs w:val="32"/>
                <w:highlight w:val="none"/>
                <w:shd w:val="clear" w:color="auto" w:fill="auto"/>
              </w:rPr>
              <w:t>有关</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财政、经济、农业等工作形成</w:t>
            </w:r>
            <w:r>
              <w:rPr>
                <w:rFonts w:hint="eastAsia" w:ascii="方正仿宋_GB2312" w:hAnsi="方正仿宋_GB2312" w:eastAsia="方正仿宋_GB2312" w:cs="方正仿宋_GB2312"/>
                <w:b w:val="0"/>
                <w:bCs w:val="0"/>
                <w:color w:val="auto"/>
                <w:kern w:val="0"/>
                <w:sz w:val="32"/>
                <w:szCs w:val="32"/>
                <w:highlight w:val="none"/>
                <w:shd w:val="clear" w:color="auto" w:fill="auto"/>
              </w:rPr>
              <w:t>的</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其他</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w:t>
            </w: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2.</w:t>
            </w:r>
            <w:r>
              <w:rPr>
                <w:rFonts w:hint="eastAsia" w:ascii="方正仿宋_GB2312" w:hAnsi="方正仿宋_GB2312" w:eastAsia="方正仿宋_GB2312" w:cs="方正仿宋_GB2312"/>
                <w:b w:val="0"/>
                <w:bCs w:val="0"/>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5</w:t>
            </w:r>
            <w:r>
              <w:rPr>
                <w:rFonts w:hint="eastAsia" w:ascii="方正仿宋_GB2312" w:hAnsi="方正仿宋_GB2312" w:eastAsia="方正仿宋_GB2312" w:cs="方正仿宋_GB2312"/>
                <w:b w:val="0"/>
                <w:bCs w:val="0"/>
                <w:kern w:val="0"/>
                <w:sz w:val="32"/>
                <w:szCs w:val="32"/>
                <w:highlight w:val="none"/>
                <w:shd w:val="clear" w:color="auto" w:fill="auto"/>
              </w:rPr>
              <w:t>.1</w:t>
            </w: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2</w:t>
            </w:r>
            <w:r>
              <w:rPr>
                <w:rFonts w:hint="eastAsia" w:ascii="方正仿宋_GB2312" w:hAnsi="方正仿宋_GB2312" w:eastAsia="方正仿宋_GB2312" w:cs="方正仿宋_GB2312"/>
                <w:b w:val="0"/>
                <w:bCs w:val="0"/>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一般的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10</w:t>
            </w:r>
            <w:r>
              <w:rPr>
                <w:rFonts w:hint="eastAsia" w:ascii="方正仿宋_GB2312" w:hAnsi="方正仿宋_GB2312" w:eastAsia="方正仿宋_GB2312" w:cs="方正仿宋_GB2312"/>
                <w:b w:val="0"/>
                <w:bCs w:val="0"/>
                <w:kern w:val="0"/>
                <w:sz w:val="32"/>
                <w:szCs w:val="32"/>
                <w:highlight w:val="none"/>
                <w:shd w:val="clear" w:color="auto" w:fill="auto"/>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6</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科 教 文 卫</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6.</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本乡镇有关</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科学、</w:t>
            </w:r>
            <w:r>
              <w:rPr>
                <w:rFonts w:hint="eastAsia" w:ascii="方正仿宋_GB2312" w:hAnsi="方正仿宋_GB2312" w:eastAsia="方正仿宋_GB2312" w:cs="方正仿宋_GB2312"/>
                <w:b w:val="0"/>
                <w:bCs w:val="0"/>
                <w:color w:val="auto"/>
                <w:kern w:val="0"/>
                <w:sz w:val="32"/>
                <w:szCs w:val="32"/>
                <w:highlight w:val="none"/>
                <w:shd w:val="clear" w:color="auto" w:fill="auto"/>
              </w:rPr>
              <w:t>教育事业发展</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w:t>
            </w:r>
            <w:r>
              <w:rPr>
                <w:rFonts w:hint="eastAsia" w:ascii="方正仿宋_GB2312" w:hAnsi="方正仿宋_GB2312" w:eastAsia="方正仿宋_GB2312" w:cs="方正仿宋_GB2312"/>
                <w:b w:val="0"/>
                <w:bCs w:val="0"/>
                <w:color w:val="auto"/>
                <w:kern w:val="0"/>
                <w:sz w:val="32"/>
                <w:szCs w:val="32"/>
                <w:highlight w:val="none"/>
                <w:shd w:val="clear" w:color="auto" w:fill="auto"/>
              </w:rPr>
              <w:t>学校管理、校舍</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建设</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的计划、报告、报表等文件材料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6</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本乡镇有关文化</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、旅游、体育、广播电视</w:t>
            </w:r>
            <w:r>
              <w:rPr>
                <w:rFonts w:hint="eastAsia" w:ascii="方正仿宋_GB2312" w:hAnsi="方正仿宋_GB2312" w:eastAsia="方正仿宋_GB2312" w:cs="方正仿宋_GB2312"/>
                <w:b w:val="0"/>
                <w:bCs w:val="0"/>
                <w:color w:val="auto"/>
                <w:kern w:val="0"/>
                <w:sz w:val="32"/>
                <w:szCs w:val="32"/>
                <w:highlight w:val="none"/>
                <w:shd w:val="clear" w:color="auto" w:fill="auto"/>
              </w:rPr>
              <w:t>事业发展、管理的</w:t>
            </w:r>
            <w:r>
              <w:rPr>
                <w:rFonts w:hint="eastAsia" w:ascii="方正仿宋_GB2312" w:hAnsi="方正仿宋_GB2312" w:eastAsia="方正仿宋_GB2312" w:cs="方正仿宋_GB2312"/>
                <w:b w:val="0"/>
                <w:bCs w:val="0"/>
                <w:color w:val="auto"/>
                <w:kern w:val="0"/>
                <w:sz w:val="32"/>
                <w:szCs w:val="32"/>
                <w:highlight w:val="none"/>
                <w:u w:val="none"/>
                <w:shd w:val="clear" w:color="auto" w:fill="auto"/>
              </w:rPr>
              <w:t>计划、</w:t>
            </w:r>
            <w:r>
              <w:rPr>
                <w:rFonts w:hint="eastAsia" w:ascii="方正仿宋_GB2312" w:hAnsi="方正仿宋_GB2312" w:eastAsia="方正仿宋_GB2312" w:cs="方正仿宋_GB2312"/>
                <w:b w:val="0"/>
                <w:bCs w:val="0"/>
                <w:color w:val="auto"/>
                <w:kern w:val="0"/>
                <w:sz w:val="32"/>
                <w:szCs w:val="32"/>
                <w:highlight w:val="none"/>
                <w:u w:val="none"/>
                <w:shd w:val="clear" w:color="auto" w:fill="auto"/>
                <w:lang w:eastAsia="zh-CN"/>
              </w:rPr>
              <w:t>请示、</w:t>
            </w:r>
            <w:r>
              <w:rPr>
                <w:rFonts w:hint="eastAsia" w:ascii="方正仿宋_GB2312" w:hAnsi="方正仿宋_GB2312" w:eastAsia="方正仿宋_GB2312" w:cs="方正仿宋_GB2312"/>
                <w:b w:val="0"/>
                <w:bCs w:val="0"/>
                <w:color w:val="auto"/>
                <w:kern w:val="0"/>
                <w:sz w:val="32"/>
                <w:szCs w:val="32"/>
                <w:highlight w:val="none"/>
                <w:u w:val="none"/>
                <w:shd w:val="clear" w:color="auto" w:fill="auto"/>
              </w:rPr>
              <w:t>报告、</w:t>
            </w:r>
            <w:r>
              <w:rPr>
                <w:rFonts w:hint="eastAsia" w:ascii="方正仿宋_GB2312" w:hAnsi="方正仿宋_GB2312" w:eastAsia="方正仿宋_GB2312" w:cs="方正仿宋_GB2312"/>
                <w:b w:val="0"/>
                <w:bCs w:val="0"/>
                <w:color w:val="auto"/>
                <w:kern w:val="0"/>
                <w:sz w:val="32"/>
                <w:szCs w:val="32"/>
                <w:highlight w:val="none"/>
                <w:u w:val="none"/>
                <w:shd w:val="clear" w:color="auto" w:fill="auto"/>
                <w:lang w:eastAsia="zh-CN"/>
              </w:rPr>
              <w:t>总结、合同、协议</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等文件材料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6.3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本乡镇有关文物保护、</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民族民间文化艺术遗产传承、民间文艺创作工作形成的文件材料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6.3.1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6.3.2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6.4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w:t>
            </w:r>
            <w:r>
              <w:rPr>
                <w:rFonts w:hint="eastAsia" w:ascii="方正仿宋_GB2312" w:hAnsi="方正仿宋_GB2312" w:eastAsia="方正仿宋_GB2312" w:cs="方正仿宋_GB2312"/>
                <w:b w:val="0"/>
                <w:bCs w:val="0"/>
                <w:strike w:val="0"/>
                <w:dstrike w:val="0"/>
                <w:color w:val="auto"/>
                <w:kern w:val="0"/>
                <w:sz w:val="32"/>
                <w:szCs w:val="32"/>
                <w:highlight w:val="none"/>
                <w:shd w:val="clear" w:color="auto" w:fill="auto"/>
              </w:rPr>
              <w:t>有关</w:t>
            </w:r>
            <w:r>
              <w:rPr>
                <w:rFonts w:hint="eastAsia" w:ascii="方正仿宋_GB2312" w:hAnsi="方正仿宋_GB2312" w:eastAsia="方正仿宋_GB2312" w:cs="方正仿宋_GB2312"/>
                <w:b w:val="0"/>
                <w:bCs w:val="0"/>
                <w:color w:val="auto"/>
                <w:kern w:val="0"/>
                <w:sz w:val="32"/>
                <w:szCs w:val="32"/>
                <w:highlight w:val="none"/>
                <w:shd w:val="clear" w:color="auto" w:fill="auto"/>
              </w:rPr>
              <w:t>卫生防疫、妇幼保健、合作医</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疗等工作的</w:t>
            </w:r>
            <w:r>
              <w:rPr>
                <w:rFonts w:hint="eastAsia" w:ascii="方正仿宋_GB2312" w:hAnsi="方正仿宋_GB2312" w:eastAsia="方正仿宋_GB2312" w:cs="方正仿宋_GB2312"/>
                <w:b w:val="0"/>
                <w:bCs w:val="0"/>
                <w:color w:val="auto"/>
                <w:kern w:val="0"/>
                <w:sz w:val="32"/>
                <w:szCs w:val="32"/>
                <w:highlight w:val="none"/>
                <w:shd w:val="clear" w:color="auto" w:fill="auto"/>
              </w:rPr>
              <w:t>计划、</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请示、报告</w:t>
            </w:r>
            <w:r>
              <w:rPr>
                <w:rFonts w:hint="eastAsia" w:ascii="方正仿宋_GB2312" w:hAnsi="方正仿宋_GB2312" w:eastAsia="方正仿宋_GB2312" w:cs="方正仿宋_GB2312"/>
                <w:b w:val="0"/>
                <w:bCs w:val="0"/>
                <w:color w:val="auto"/>
                <w:kern w:val="0"/>
                <w:sz w:val="32"/>
                <w:szCs w:val="32"/>
                <w:highlight w:val="none"/>
                <w:shd w:val="clear" w:color="auto" w:fill="auto"/>
              </w:rPr>
              <w:t>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6.</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4</w:t>
            </w:r>
            <w:r>
              <w:rPr>
                <w:rFonts w:hint="eastAsia" w:ascii="方正仿宋_GB2312" w:hAnsi="方正仿宋_GB2312" w:eastAsia="方正仿宋_GB2312" w:cs="方正仿宋_GB2312"/>
                <w:b w:val="0"/>
                <w:bCs w:val="0"/>
                <w:color w:val="auto"/>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6.</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4</w:t>
            </w:r>
            <w:r>
              <w:rPr>
                <w:rFonts w:hint="eastAsia" w:ascii="方正仿宋_GB2312" w:hAnsi="方正仿宋_GB2312" w:eastAsia="方正仿宋_GB2312" w:cs="方正仿宋_GB2312"/>
                <w:b w:val="0"/>
                <w:bCs w:val="0"/>
                <w:color w:val="auto"/>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一般的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rPr>
            </w:pPr>
            <w:r>
              <w:rPr>
                <w:rFonts w:hint="eastAsia" w:ascii="方正仿宋_GB2312" w:hAnsi="方正仿宋_GB2312" w:eastAsia="方正仿宋_GB2312" w:cs="方正仿宋_GB2312"/>
                <w:b w:val="0"/>
                <w:bCs w:val="0"/>
                <w:kern w:val="0"/>
                <w:sz w:val="32"/>
                <w:szCs w:val="32"/>
                <w:highlight w:val="none"/>
                <w:shd w:val="clear" w:color="auto" w:fill="auto"/>
                <w:lang w:val="en-US" w:eastAsia="zh-CN"/>
              </w:rPr>
              <w:t>3</w:t>
            </w:r>
            <w:r>
              <w:rPr>
                <w:rFonts w:hint="eastAsia" w:ascii="方正仿宋_GB2312" w:hAnsi="方正仿宋_GB2312" w:eastAsia="方正仿宋_GB2312" w:cs="方正仿宋_GB2312"/>
                <w:b w:val="0"/>
                <w:bCs w:val="0"/>
                <w:kern w:val="0"/>
                <w:sz w:val="32"/>
                <w:szCs w:val="32"/>
                <w:highlight w:val="none"/>
                <w:shd w:val="clear" w:color="auto" w:fill="auto"/>
              </w:rPr>
              <w:t>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6.5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i w:val="0"/>
                <w:caps w:val="0"/>
                <w:color w:val="auto"/>
                <w:spacing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本乡镇</w:t>
            </w:r>
            <w:r>
              <w:rPr>
                <w:rFonts w:hint="eastAsia" w:ascii="方正仿宋_GB2312" w:hAnsi="方正仿宋_GB2312" w:eastAsia="方正仿宋_GB2312" w:cs="方正仿宋_GB2312"/>
                <w:b w:val="0"/>
                <w:bCs w:val="0"/>
                <w:color w:val="auto"/>
                <w:kern w:val="0"/>
                <w:sz w:val="32"/>
                <w:szCs w:val="32"/>
                <w:highlight w:val="none"/>
                <w:shd w:val="clear" w:color="auto" w:fill="auto"/>
              </w:rPr>
              <w:t>有关科</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技、教育、文化、卫生等工作</w:t>
            </w:r>
            <w:r>
              <w:rPr>
                <w:rFonts w:hint="eastAsia" w:ascii="方正仿宋_GB2312" w:hAnsi="方正仿宋_GB2312" w:eastAsia="方正仿宋_GB2312" w:cs="方正仿宋_GB2312"/>
                <w:b w:val="0"/>
                <w:bCs w:val="0"/>
                <w:strike w:val="0"/>
                <w:dstrike w:val="0"/>
                <w:color w:val="auto"/>
                <w:kern w:val="0"/>
                <w:sz w:val="32"/>
                <w:szCs w:val="32"/>
                <w:highlight w:val="none"/>
                <w:shd w:val="clear" w:color="auto" w:fill="auto"/>
                <w:lang w:eastAsia="zh-CN"/>
              </w:rPr>
              <w:t>形成</w:t>
            </w:r>
            <w:r>
              <w:rPr>
                <w:rFonts w:hint="eastAsia" w:ascii="方正仿宋_GB2312" w:hAnsi="方正仿宋_GB2312" w:eastAsia="方正仿宋_GB2312" w:cs="方正仿宋_GB2312"/>
                <w:b w:val="0"/>
                <w:bCs w:val="0"/>
                <w:color w:val="auto"/>
                <w:kern w:val="0"/>
                <w:sz w:val="32"/>
                <w:szCs w:val="32"/>
                <w:highlight w:val="none"/>
                <w:shd w:val="clear" w:color="auto" w:fill="auto"/>
              </w:rPr>
              <w:t>的</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其他</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文件材料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6</w:t>
            </w:r>
            <w:r>
              <w:rPr>
                <w:rFonts w:hint="eastAsia" w:ascii="方正仿宋_GB2312" w:hAnsi="方正仿宋_GB2312" w:eastAsia="方正仿宋_GB2312" w:cs="方正仿宋_GB2312"/>
                <w:b w:val="0"/>
                <w:bCs w:val="0"/>
                <w:color w:val="auto"/>
                <w:kern w:val="0"/>
                <w:sz w:val="32"/>
                <w:szCs w:val="32"/>
                <w:highlight w:val="none"/>
                <w:shd w:val="clear" w:color="auto" w:fill="auto"/>
              </w:rPr>
              <w:t>.</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5</w:t>
            </w:r>
            <w:r>
              <w:rPr>
                <w:rFonts w:hint="eastAsia" w:ascii="方正仿宋_GB2312" w:hAnsi="方正仿宋_GB2312" w:eastAsia="方正仿宋_GB2312" w:cs="方正仿宋_GB2312"/>
                <w:b w:val="0"/>
                <w:bCs w:val="0"/>
                <w:color w:val="auto"/>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重要的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kern w:val="0"/>
                <w:sz w:val="32"/>
                <w:szCs w:val="32"/>
                <w:highlight w:val="none"/>
                <w:shd w:val="clear" w:color="auto" w:fill="auto"/>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6</w:t>
            </w:r>
            <w:r>
              <w:rPr>
                <w:rFonts w:hint="eastAsia" w:ascii="方正仿宋_GB2312" w:hAnsi="方正仿宋_GB2312" w:eastAsia="方正仿宋_GB2312" w:cs="方正仿宋_GB2312"/>
                <w:b w:val="0"/>
                <w:bCs w:val="0"/>
                <w:color w:val="auto"/>
                <w:kern w:val="0"/>
                <w:sz w:val="32"/>
                <w:szCs w:val="32"/>
                <w:highlight w:val="none"/>
                <w:shd w:val="clear" w:color="auto" w:fill="auto"/>
              </w:rPr>
              <w:t>.</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5</w:t>
            </w:r>
            <w:r>
              <w:rPr>
                <w:rFonts w:hint="eastAsia" w:ascii="方正仿宋_GB2312" w:hAnsi="方正仿宋_GB2312" w:eastAsia="方正仿宋_GB2312" w:cs="方正仿宋_GB2312"/>
                <w:b w:val="0"/>
                <w:bCs w:val="0"/>
                <w:color w:val="auto"/>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一般的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10</w:t>
            </w: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 </w:t>
            </w:r>
            <w:r>
              <w:rPr>
                <w:rFonts w:hint="eastAsia" w:ascii="方正仿宋_GB2312" w:hAnsi="方正仿宋_GB2312" w:eastAsia="方正仿宋_GB2312" w:cs="方正仿宋_GB2312"/>
                <w:b w:val="0"/>
                <w:bCs w:val="0"/>
                <w:kern w:val="0"/>
                <w:sz w:val="32"/>
                <w:szCs w:val="32"/>
                <w:highlight w:val="none"/>
                <w:shd w:val="clear" w:color="auto" w:fil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shd w:val="clear" w:color="auto" w:fill="auto"/>
                <w:lang w:val="en-US" w:eastAsia="zh-CN"/>
              </w:rPr>
            </w:pPr>
            <w:r>
              <w:rPr>
                <w:rFonts w:hint="eastAsia" w:ascii="方正仿宋_GB2312" w:hAnsi="方正仿宋_GB2312" w:eastAsia="方正仿宋_GB2312" w:cs="方正仿宋_GB2312"/>
                <w:b w:val="0"/>
                <w:bCs w:val="0"/>
                <w:kern w:val="0"/>
                <w:sz w:val="32"/>
                <w:szCs w:val="32"/>
                <w:shd w:val="clear" w:color="auto" w:fill="auto"/>
                <w:lang w:eastAsia="zh-CN"/>
              </w:rPr>
              <w:t>二</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shd w:val="clear" w:color="auto" w:fill="auto"/>
                <w:lang w:val="en-US" w:eastAsia="zh-CN"/>
              </w:rPr>
            </w:pPr>
            <w:r>
              <w:rPr>
                <w:rFonts w:hint="eastAsia" w:ascii="方正仿宋_GB2312" w:hAnsi="方正仿宋_GB2312" w:eastAsia="方正仿宋_GB2312" w:cs="方正仿宋_GB2312"/>
                <w:b w:val="0"/>
                <w:bCs w:val="0"/>
                <w:kern w:val="0"/>
                <w:sz w:val="32"/>
                <w:szCs w:val="32"/>
                <w:shd w:val="clear" w:color="auto" w:fill="auto"/>
                <w:lang w:eastAsia="zh-CN"/>
              </w:rPr>
              <w:t>科技类</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rPr>
              <w:t>基建</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项目建议书、可行性研究报告、初步设计文件及项目申报和审批材料，中标的投标书、中标通知书，合同、协议等，相关的土地、资源、安全等专项报审、批复材料，征地拆迁材料等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color w:val="auto"/>
                <w:kern w:val="0"/>
                <w:sz w:val="32"/>
                <w:szCs w:val="32"/>
                <w:lang w:val="en-US" w:eastAsia="zh-CN" w:bidi="ar-SA"/>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招标计划及审批、招标、评标等文件材料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color w:val="auto"/>
                <w:kern w:val="0"/>
                <w:sz w:val="32"/>
                <w:szCs w:val="32"/>
                <w:lang w:val="en-US" w:eastAsia="zh-CN" w:bidi="ar-SA"/>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勘察、设计及审批等文件材料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color w:val="auto"/>
                <w:kern w:val="0"/>
                <w:sz w:val="32"/>
                <w:szCs w:val="32"/>
                <w:lang w:val="en-US" w:eastAsia="zh-CN" w:bidi="ar-SA"/>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项目管理重要会议记录、纪要，项目管理制度、规范等文件材料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color w:val="auto"/>
                <w:kern w:val="0"/>
                <w:sz w:val="32"/>
                <w:szCs w:val="32"/>
                <w:lang w:val="en-US" w:eastAsia="zh-CN" w:bidi="ar-SA"/>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建筑施工、设备及管线安装施工、电气仪表安装施工等文件材料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1.5.1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color w:val="auto"/>
                <w:kern w:val="0"/>
                <w:sz w:val="32"/>
                <w:szCs w:val="32"/>
                <w:lang w:val="en-US" w:eastAsia="zh-CN" w:bidi="ar-SA"/>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1.5.2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color w:val="auto"/>
                <w:kern w:val="0"/>
                <w:sz w:val="32"/>
                <w:szCs w:val="32"/>
                <w:lang w:val="en-US" w:eastAsia="zh-CN" w:bidi="ar-SA"/>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1.6</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竣工文件</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color w:val="auto"/>
                <w:kern w:val="0"/>
                <w:sz w:val="32"/>
                <w:szCs w:val="32"/>
                <w:lang w:val="en-US" w:eastAsia="zh-CN" w:bidi="ar-SA"/>
              </w:rPr>
              <w:t xml:space="preserve">永 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1.7</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竣工验收相关文件材料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color w:val="auto"/>
                <w:kern w:val="0"/>
                <w:sz w:val="32"/>
                <w:szCs w:val="32"/>
                <w:lang w:val="en-US" w:eastAsia="zh-CN" w:bidi="ar-SA"/>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科研</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科研项目立项、批准</w:t>
            </w:r>
            <w:r>
              <w:rPr>
                <w:rFonts w:hint="eastAsia" w:ascii="方正仿宋_GB2312" w:hAnsi="方正仿宋_GB2312" w:eastAsia="方正仿宋_GB2312" w:cs="方正仿宋_GB2312"/>
                <w:b w:val="0"/>
                <w:bCs w:val="0"/>
                <w:strike w:val="0"/>
                <w:color w:val="auto"/>
                <w:kern w:val="0"/>
                <w:sz w:val="32"/>
                <w:szCs w:val="32"/>
                <w:highlight w:val="none"/>
                <w:shd w:val="clear" w:color="auto" w:fill="auto"/>
                <w:lang w:eastAsia="zh-CN"/>
              </w:rPr>
              <w:t>文件，科研项目</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合同、协议书，研究方案、开题报告等文件材料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试验方案、设计标准，实验过程记录、图表、数据，实验计算、分析报告等文件材料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样品试制、工艺流程、</w:t>
            </w:r>
            <w:r>
              <w:rPr>
                <w:rFonts w:hint="eastAsia" w:ascii="方正仿宋_GB2312" w:hAnsi="方正仿宋_GB2312" w:eastAsia="方正仿宋_GB2312" w:cs="方正仿宋_GB2312"/>
                <w:b w:val="0"/>
                <w:bCs w:val="0"/>
                <w:color w:val="auto"/>
                <w:kern w:val="0"/>
                <w:sz w:val="32"/>
                <w:szCs w:val="32"/>
                <w:highlight w:val="none"/>
                <w:shd w:val="clear" w:color="auto" w:fill="auto"/>
              </w:rPr>
              <w:t>质量控制</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、分析报告、实验总结等文件材料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2.4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技术评审、研究报告、结题验收报告，成果申报、鉴定、获奖及推广应用材料，专利、认证证书等文件材料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设备仪器</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招投标、采购合同、协议等</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文件</w:t>
            </w:r>
            <w:r>
              <w:rPr>
                <w:rFonts w:hint="eastAsia" w:ascii="方正仿宋_GB2312" w:hAnsi="方正仿宋_GB2312" w:eastAsia="方正仿宋_GB2312" w:cs="方正仿宋_GB2312"/>
                <w:b w:val="0"/>
                <w:bCs w:val="0"/>
                <w:color w:val="auto"/>
                <w:kern w:val="0"/>
                <w:sz w:val="32"/>
                <w:szCs w:val="32"/>
                <w:highlight w:val="none"/>
                <w:shd w:val="clear" w:color="auto" w:fill="auto"/>
              </w:rPr>
              <w:t>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lang w:eastAsia="zh-CN"/>
              </w:rPr>
              <w:t>永</w:t>
            </w:r>
            <w:r>
              <w:rPr>
                <w:rFonts w:hint="eastAsia" w:ascii="方正仿宋_GB2312" w:hAnsi="方正仿宋_GB2312" w:eastAsia="方正仿宋_GB2312" w:cs="方正仿宋_GB2312"/>
                <w:b w:val="0"/>
                <w:bCs w:val="0"/>
                <w:kern w:val="0"/>
                <w:sz w:val="32"/>
                <w:szCs w:val="32"/>
                <w:lang w:val="en-US" w:eastAsia="zh-CN"/>
              </w:rPr>
              <w:t xml:space="preserve"> </w:t>
            </w:r>
            <w:r>
              <w:rPr>
                <w:rFonts w:hint="eastAsia" w:ascii="方正仿宋_GB2312" w:hAnsi="方正仿宋_GB2312" w:eastAsia="方正仿宋_GB2312" w:cs="方正仿宋_GB2312"/>
                <w:b w:val="0"/>
                <w:bCs w:val="0"/>
                <w:kern w:val="0"/>
                <w:sz w:val="32"/>
                <w:szCs w:val="32"/>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3.2</w:t>
            </w:r>
          </w:p>
        </w:tc>
        <w:tc>
          <w:tcPr>
            <w:tcW w:w="6643" w:type="dxa"/>
            <w:noWrap w:val="0"/>
            <w:vAlign w:val="center"/>
          </w:tcPr>
          <w:p>
            <w:pPr>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开箱记录、说明书、操作手册、合格证、装箱清单等</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文件</w:t>
            </w:r>
            <w:r>
              <w:rPr>
                <w:rFonts w:hint="eastAsia" w:ascii="方正仿宋_GB2312" w:hAnsi="方正仿宋_GB2312" w:eastAsia="方正仿宋_GB2312" w:cs="方正仿宋_GB2312"/>
                <w:b w:val="0"/>
                <w:bCs w:val="0"/>
                <w:color w:val="auto"/>
                <w:kern w:val="0"/>
                <w:sz w:val="32"/>
                <w:szCs w:val="32"/>
                <w:highlight w:val="none"/>
                <w:shd w:val="clear" w:color="auto" w:fill="auto"/>
              </w:rPr>
              <w:t>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3.3</w:t>
            </w:r>
          </w:p>
        </w:tc>
        <w:tc>
          <w:tcPr>
            <w:tcW w:w="6643" w:type="dxa"/>
            <w:noWrap w:val="0"/>
            <w:vAlign w:val="center"/>
          </w:tcPr>
          <w:p>
            <w:pPr>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安装调试</w:t>
            </w:r>
            <w:r>
              <w:rPr>
                <w:rFonts w:hint="eastAsia" w:ascii="方正仿宋_GB2312" w:hAnsi="方正仿宋_GB2312" w:eastAsia="方正仿宋_GB2312" w:cs="方正仿宋_GB2312"/>
                <w:b w:val="0"/>
                <w:bCs w:val="0"/>
                <w:strike w:val="0"/>
                <w:color w:val="auto"/>
                <w:kern w:val="0"/>
                <w:sz w:val="32"/>
                <w:szCs w:val="32"/>
                <w:highlight w:val="none"/>
                <w:shd w:val="clear" w:color="auto" w:fill="auto"/>
              </w:rPr>
              <w:t>记录</w:t>
            </w:r>
            <w:r>
              <w:rPr>
                <w:rFonts w:hint="eastAsia" w:ascii="方正仿宋_GB2312" w:hAnsi="方正仿宋_GB2312" w:eastAsia="方正仿宋_GB2312" w:cs="方正仿宋_GB2312"/>
                <w:b w:val="0"/>
                <w:bCs w:val="0"/>
                <w:color w:val="auto"/>
                <w:kern w:val="0"/>
                <w:sz w:val="32"/>
                <w:szCs w:val="32"/>
                <w:highlight w:val="none"/>
                <w:shd w:val="clear" w:color="auto" w:fill="auto"/>
              </w:rPr>
              <w:t>、验收报告、操作保养规定等</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文件</w:t>
            </w:r>
            <w:r>
              <w:rPr>
                <w:rFonts w:hint="eastAsia" w:ascii="方正仿宋_GB2312" w:hAnsi="方正仿宋_GB2312" w:eastAsia="方正仿宋_GB2312" w:cs="方正仿宋_GB2312"/>
                <w:b w:val="0"/>
                <w:bCs w:val="0"/>
                <w:color w:val="auto"/>
                <w:kern w:val="0"/>
                <w:sz w:val="32"/>
                <w:szCs w:val="32"/>
                <w:highlight w:val="none"/>
                <w:shd w:val="clear" w:color="auto" w:fill="auto"/>
              </w:rPr>
              <w:t>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设备仪器运行、检修、保养、事故处理等记录材料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strike w:val="0"/>
                <w:color w:val="auto"/>
                <w:kern w:val="0"/>
                <w:sz w:val="32"/>
                <w:szCs w:val="32"/>
                <w:lang w:val="en-US" w:eastAsia="zh-CN"/>
              </w:rPr>
              <w:t>30 年</w:t>
            </w:r>
            <w:r>
              <w:rPr>
                <w:rFonts w:hint="eastAsia" w:ascii="方正仿宋_GB2312" w:hAnsi="方正仿宋_GB2312" w:eastAsia="方正仿宋_GB2312" w:cs="方正仿宋_GB2312"/>
                <w:b w:val="0"/>
                <w:bCs w:val="0"/>
                <w:kern w:val="0"/>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w:t>
            </w: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t>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报废申请、批复、证明等</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文件</w:t>
            </w:r>
            <w:r>
              <w:rPr>
                <w:rFonts w:hint="eastAsia" w:ascii="方正仿宋_GB2312" w:hAnsi="方正仿宋_GB2312" w:eastAsia="方正仿宋_GB2312" w:cs="方正仿宋_GB2312"/>
                <w:b w:val="0"/>
                <w:bCs w:val="0"/>
                <w:color w:val="auto"/>
                <w:kern w:val="0"/>
                <w:sz w:val="32"/>
                <w:szCs w:val="32"/>
                <w:highlight w:val="none"/>
                <w:shd w:val="clear" w:color="auto" w:fill="auto"/>
              </w:rPr>
              <w:t>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333333"/>
                <w:kern w:val="2"/>
                <w:sz w:val="32"/>
                <w:szCs w:val="32"/>
                <w:shd w:val="clear" w:color="auto" w:fill="FFFFFF"/>
                <w:lang w:val="en-US" w:eastAsia="zh-CN" w:bidi="ar-SA"/>
              </w:rPr>
            </w:pPr>
            <w:r>
              <w:rPr>
                <w:rFonts w:hint="eastAsia" w:ascii="方正仿宋_GB2312" w:hAnsi="方正仿宋_GB2312" w:eastAsia="方正仿宋_GB2312" w:cs="方正仿宋_GB2312"/>
                <w:b w:val="0"/>
                <w:bCs w:val="0"/>
                <w:kern w:val="0"/>
                <w:sz w:val="32"/>
                <w:szCs w:val="32"/>
                <w:lang w:eastAsia="zh-CN"/>
              </w:rPr>
              <w:t>永</w:t>
            </w:r>
            <w:r>
              <w:rPr>
                <w:rFonts w:hint="eastAsia" w:ascii="方正仿宋_GB2312" w:hAnsi="方正仿宋_GB2312" w:eastAsia="方正仿宋_GB2312" w:cs="方正仿宋_GB2312"/>
                <w:b w:val="0"/>
                <w:bCs w:val="0"/>
                <w:kern w:val="0"/>
                <w:sz w:val="32"/>
                <w:szCs w:val="32"/>
                <w:lang w:val="en-US" w:eastAsia="zh-CN"/>
              </w:rPr>
              <w:t xml:space="preserve"> </w:t>
            </w:r>
            <w:r>
              <w:rPr>
                <w:rFonts w:hint="eastAsia" w:ascii="方正仿宋_GB2312" w:hAnsi="方正仿宋_GB2312" w:eastAsia="方正仿宋_GB2312" w:cs="方正仿宋_GB2312"/>
                <w:b w:val="0"/>
                <w:bCs w:val="0"/>
                <w:kern w:val="0"/>
                <w:sz w:val="32"/>
                <w:szCs w:val="32"/>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shd w:val="clear" w:color="auto" w:fill="auto"/>
                <w:lang w:val="en-US" w:eastAsia="zh-CN"/>
              </w:rPr>
            </w:pPr>
            <w:r>
              <w:rPr>
                <w:rFonts w:hint="eastAsia" w:ascii="方正仿宋_GB2312" w:hAnsi="方正仿宋_GB2312" w:eastAsia="方正仿宋_GB2312" w:cs="方正仿宋_GB2312"/>
                <w:b w:val="0"/>
                <w:bCs w:val="0"/>
                <w:kern w:val="0"/>
                <w:sz w:val="32"/>
                <w:szCs w:val="32"/>
                <w:shd w:val="clear" w:color="auto" w:fill="auto"/>
                <w:lang w:eastAsia="zh-CN"/>
              </w:rPr>
              <w:t>三</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shd w:val="clear" w:color="auto" w:fill="auto"/>
                <w:lang w:val="en-US" w:eastAsia="zh-CN"/>
              </w:rPr>
            </w:pPr>
            <w:r>
              <w:rPr>
                <w:rFonts w:hint="eastAsia" w:ascii="方正仿宋_GB2312" w:hAnsi="方正仿宋_GB2312" w:eastAsia="方正仿宋_GB2312" w:cs="方正仿宋_GB2312"/>
                <w:b w:val="0"/>
                <w:bCs w:val="0"/>
                <w:kern w:val="0"/>
                <w:sz w:val="32"/>
                <w:szCs w:val="32"/>
                <w:shd w:val="clear" w:color="auto" w:fill="auto"/>
                <w:lang w:eastAsia="zh-CN"/>
              </w:rPr>
              <w:t>会计类</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各类会计原始凭证、记账凭证、汇总凭证</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strike w:val="0"/>
                <w:color w:val="auto"/>
                <w:kern w:val="0"/>
                <w:sz w:val="32"/>
                <w:szCs w:val="32"/>
              </w:rPr>
              <w:t>30</w:t>
            </w:r>
            <w:r>
              <w:rPr>
                <w:rFonts w:hint="eastAsia" w:ascii="方正仿宋_GB2312" w:hAnsi="方正仿宋_GB2312" w:eastAsia="方正仿宋_GB2312" w:cs="方正仿宋_GB2312"/>
                <w:b w:val="0"/>
                <w:bCs w:val="0"/>
                <w:strike w:val="0"/>
                <w:color w:val="auto"/>
                <w:kern w:val="0"/>
                <w:sz w:val="32"/>
                <w:szCs w:val="32"/>
                <w:lang w:val="en-US" w:eastAsia="zh-CN"/>
              </w:rPr>
              <w:t xml:space="preserve"> </w:t>
            </w:r>
            <w:r>
              <w:rPr>
                <w:rFonts w:hint="eastAsia" w:ascii="方正仿宋_GB2312" w:hAnsi="方正仿宋_GB2312" w:eastAsia="方正仿宋_GB2312" w:cs="方正仿宋_GB2312"/>
                <w:b w:val="0"/>
                <w:bCs w:val="0"/>
                <w:strike w:val="0"/>
                <w:color w:val="auto"/>
                <w:kern w:val="0"/>
                <w:sz w:val="32"/>
                <w:szCs w:val="3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银行日记账、现金日记账、总账、明细账、辅助账簿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r>
              <w:rPr>
                <w:rFonts w:hint="eastAsia" w:ascii="方正仿宋_GB2312" w:hAnsi="方正仿宋_GB2312" w:eastAsia="方正仿宋_GB2312" w:cs="方正仿宋_GB2312"/>
                <w:b w:val="0"/>
                <w:bCs w:val="0"/>
                <w:strike w:val="0"/>
                <w:color w:val="auto"/>
                <w:kern w:val="0"/>
                <w:sz w:val="32"/>
                <w:szCs w:val="32"/>
              </w:rPr>
              <w:t>30</w:t>
            </w:r>
            <w:r>
              <w:rPr>
                <w:rFonts w:hint="eastAsia" w:ascii="方正仿宋_GB2312" w:hAnsi="方正仿宋_GB2312" w:eastAsia="方正仿宋_GB2312" w:cs="方正仿宋_GB2312"/>
                <w:b w:val="0"/>
                <w:bCs w:val="0"/>
                <w:strike w:val="0"/>
                <w:color w:val="auto"/>
                <w:kern w:val="0"/>
                <w:sz w:val="32"/>
                <w:szCs w:val="32"/>
                <w:lang w:val="en-US" w:eastAsia="zh-CN"/>
              </w:rPr>
              <w:t xml:space="preserve"> </w:t>
            </w:r>
            <w:r>
              <w:rPr>
                <w:rFonts w:hint="eastAsia" w:ascii="方正仿宋_GB2312" w:hAnsi="方正仿宋_GB2312" w:eastAsia="方正仿宋_GB2312" w:cs="方正仿宋_GB2312"/>
                <w:b w:val="0"/>
                <w:bCs w:val="0"/>
                <w:strike w:val="0"/>
                <w:color w:val="auto"/>
                <w:kern w:val="0"/>
                <w:sz w:val="32"/>
                <w:szCs w:val="3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财务报告</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年度财务报表、年度财务决算表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3.2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月、季度财务报表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rPr>
              <w:t>10</w:t>
            </w:r>
            <w:r>
              <w:rPr>
                <w:rFonts w:hint="eastAsia" w:ascii="方正仿宋_GB2312" w:hAnsi="方正仿宋_GB2312" w:eastAsia="方正仿宋_GB2312" w:cs="方正仿宋_GB2312"/>
                <w:b w:val="0"/>
                <w:bCs w:val="0"/>
                <w:kern w:val="0"/>
                <w:sz w:val="32"/>
                <w:szCs w:val="32"/>
                <w:lang w:val="en-US" w:eastAsia="zh-CN"/>
              </w:rPr>
              <w:t xml:space="preserve"> </w:t>
            </w:r>
            <w:r>
              <w:rPr>
                <w:rFonts w:hint="eastAsia" w:ascii="方正仿宋_GB2312" w:hAnsi="方正仿宋_GB2312" w:eastAsia="方正仿宋_GB2312" w:cs="方正仿宋_GB2312"/>
                <w:b w:val="0"/>
                <w:bCs w:val="0"/>
                <w:kern w:val="0"/>
                <w:sz w:val="32"/>
                <w:szCs w:val="3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4</w:t>
            </w:r>
          </w:p>
        </w:tc>
        <w:tc>
          <w:tcPr>
            <w:tcW w:w="6643" w:type="dxa"/>
            <w:noWrap w:val="0"/>
            <w:vAlign w:val="center"/>
          </w:tcPr>
          <w:p>
            <w:pPr>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 xml:space="preserve">会计档案移交清册、保管清册、销毁清册 </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shd w:val="clear" w:color="auto" w:fill="auto"/>
                <w:lang w:val="en-US" w:eastAsia="zh-CN"/>
              </w:rPr>
            </w:pPr>
            <w:r>
              <w:rPr>
                <w:rFonts w:hint="eastAsia" w:ascii="方正仿宋_GB2312" w:hAnsi="方正仿宋_GB2312" w:eastAsia="方正仿宋_GB2312" w:cs="方正仿宋_GB2312"/>
                <w:b w:val="0"/>
                <w:bCs w:val="0"/>
                <w:kern w:val="0"/>
                <w:sz w:val="32"/>
                <w:szCs w:val="32"/>
                <w:shd w:val="clear" w:color="auto" w:fill="auto"/>
                <w:lang w:eastAsia="zh-CN"/>
              </w:rPr>
              <w:t>四</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shd w:val="clear" w:color="auto" w:fill="auto"/>
                <w:lang w:val="en-US" w:eastAsia="zh-CN"/>
              </w:rPr>
            </w:pPr>
            <w:r>
              <w:rPr>
                <w:rFonts w:hint="eastAsia" w:ascii="方正仿宋_GB2312" w:hAnsi="方正仿宋_GB2312" w:eastAsia="方正仿宋_GB2312" w:cs="方正仿宋_GB2312"/>
                <w:b w:val="0"/>
                <w:bCs w:val="0"/>
                <w:kern w:val="0"/>
                <w:sz w:val="32"/>
                <w:szCs w:val="32"/>
                <w:shd w:val="clear" w:color="auto" w:fill="auto"/>
                <w:lang w:eastAsia="zh-CN"/>
              </w:rPr>
              <w:t>声像类</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本乡镇主办或承办的重点工作、重大活动、重要会议的声像材料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本乡镇基建项目、科研项目的声像材料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2.1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重点项目</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eastAsia="zh-CN"/>
              </w:rPr>
            </w:pPr>
            <w:r>
              <w:rPr>
                <w:rFonts w:hint="eastAsia" w:ascii="方正仿宋_GB2312" w:hAnsi="方正仿宋_GB2312" w:eastAsia="方正仿宋_GB2312" w:cs="方正仿宋_GB2312"/>
                <w:b w:val="0"/>
                <w:bCs w:val="0"/>
                <w:kern w:val="0"/>
                <w:sz w:val="32"/>
                <w:szCs w:val="32"/>
                <w:lang w:eastAsia="zh-CN"/>
              </w:rPr>
              <w:t>永</w:t>
            </w:r>
            <w:r>
              <w:rPr>
                <w:rFonts w:hint="eastAsia" w:ascii="方正仿宋_GB2312" w:hAnsi="方正仿宋_GB2312" w:eastAsia="方正仿宋_GB2312" w:cs="方正仿宋_GB2312"/>
                <w:b w:val="0"/>
                <w:bCs w:val="0"/>
                <w:kern w:val="0"/>
                <w:sz w:val="32"/>
                <w:szCs w:val="32"/>
                <w:lang w:val="en-US" w:eastAsia="zh-CN"/>
              </w:rPr>
              <w:t xml:space="preserve"> </w:t>
            </w:r>
            <w:r>
              <w:rPr>
                <w:rFonts w:hint="eastAsia" w:ascii="方正仿宋_GB2312" w:hAnsi="方正仿宋_GB2312" w:eastAsia="方正仿宋_GB2312" w:cs="方正仿宋_GB2312"/>
                <w:b w:val="0"/>
                <w:bCs w:val="0"/>
                <w:kern w:val="0"/>
                <w:sz w:val="32"/>
                <w:szCs w:val="32"/>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2.2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一般项目</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上级领导和社会知名人士参加与本乡镇有关的重大公务活动的声像材料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本乡镇劳动模范、先进人物及其典型活动的声像材料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4.1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县级（含）以上</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eastAsia="zh-CN"/>
              </w:rPr>
            </w:pPr>
            <w:r>
              <w:rPr>
                <w:rFonts w:hint="eastAsia" w:ascii="方正仿宋_GB2312" w:hAnsi="方正仿宋_GB2312" w:eastAsia="方正仿宋_GB2312" w:cs="方正仿宋_GB2312"/>
                <w:b w:val="0"/>
                <w:bCs w:val="0"/>
                <w:kern w:val="0"/>
                <w:sz w:val="32"/>
                <w:szCs w:val="32"/>
                <w:lang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4.2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县级以下</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val="en-US" w:eastAsia="zh-CN"/>
              </w:rPr>
              <w:t>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本乡镇历届领导班子成员的证件照片</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6</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记录本乡镇区域内重大事件、重大事故、重大自然灾害及其他异常情况和现象的声像材料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7</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记录本乡镇区域内地理概貌、城乡建设、重点工程、名胜古迹、自然风光及民间风俗和著名人物的</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声像材料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8</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其他具有</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重要</w:t>
            </w:r>
            <w:r>
              <w:rPr>
                <w:rFonts w:hint="eastAsia" w:ascii="方正仿宋_GB2312" w:hAnsi="方正仿宋_GB2312" w:eastAsia="方正仿宋_GB2312" w:cs="方正仿宋_GB2312"/>
                <w:b w:val="0"/>
                <w:bCs w:val="0"/>
                <w:color w:val="auto"/>
                <w:kern w:val="0"/>
                <w:sz w:val="32"/>
                <w:szCs w:val="32"/>
                <w:highlight w:val="none"/>
                <w:shd w:val="clear" w:color="auto" w:fill="auto"/>
              </w:rPr>
              <w:t>保存价值的声像材料</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eastAsia="zh-CN"/>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shd w:val="clear" w:color="auto" w:fill="auto"/>
                <w:lang w:val="en-US" w:eastAsia="zh-CN"/>
              </w:rPr>
            </w:pPr>
            <w:r>
              <w:rPr>
                <w:rFonts w:hint="eastAsia" w:ascii="方正仿宋_GB2312" w:hAnsi="方正仿宋_GB2312" w:eastAsia="方正仿宋_GB2312" w:cs="方正仿宋_GB2312"/>
                <w:b w:val="0"/>
                <w:bCs w:val="0"/>
                <w:kern w:val="0"/>
                <w:sz w:val="32"/>
                <w:szCs w:val="32"/>
                <w:shd w:val="clear" w:color="auto" w:fill="auto"/>
                <w:lang w:val="en-US" w:eastAsia="zh-CN"/>
              </w:rPr>
              <w:t>五</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shd w:val="clear" w:color="auto" w:fill="auto"/>
                <w:lang w:val="en-US" w:eastAsia="zh-CN"/>
              </w:rPr>
            </w:pPr>
            <w:r>
              <w:rPr>
                <w:rFonts w:hint="eastAsia" w:ascii="方正仿宋_GB2312" w:hAnsi="方正仿宋_GB2312" w:eastAsia="方正仿宋_GB2312" w:cs="方正仿宋_GB2312"/>
                <w:b w:val="0"/>
                <w:bCs w:val="0"/>
                <w:kern w:val="0"/>
                <w:sz w:val="32"/>
                <w:szCs w:val="32"/>
                <w:shd w:val="clear" w:color="auto" w:fill="auto"/>
                <w:lang w:eastAsia="zh-CN"/>
              </w:rPr>
              <w:t>实物</w:t>
            </w:r>
            <w:r>
              <w:rPr>
                <w:rFonts w:hint="eastAsia" w:ascii="方正仿宋_GB2312" w:hAnsi="方正仿宋_GB2312" w:eastAsia="方正仿宋_GB2312" w:cs="方正仿宋_GB2312"/>
                <w:b w:val="0"/>
                <w:bCs w:val="0"/>
                <w:kern w:val="0"/>
                <w:sz w:val="32"/>
                <w:szCs w:val="32"/>
                <w:shd w:val="clear" w:color="auto" w:fill="auto"/>
                <w:lang w:val="en-US" w:eastAsia="zh-CN"/>
              </w:rPr>
              <w:t>类</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yellow"/>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本乡镇获得的奖牌、奖章、</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奖状</w:t>
            </w:r>
            <w:r>
              <w:rPr>
                <w:rFonts w:hint="eastAsia" w:ascii="方正仿宋_GB2312" w:hAnsi="方正仿宋_GB2312" w:eastAsia="方正仿宋_GB2312" w:cs="方正仿宋_GB2312"/>
                <w:b w:val="0"/>
                <w:bCs w:val="0"/>
                <w:color w:val="auto"/>
                <w:kern w:val="0"/>
                <w:sz w:val="32"/>
                <w:szCs w:val="32"/>
                <w:highlight w:val="none"/>
                <w:shd w:val="clear" w:color="auto" w:fill="auto"/>
              </w:rPr>
              <w:t>、奖杯、锦旗、证书等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1.1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县级（含）以上</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eastAsia="zh-CN"/>
              </w:rPr>
            </w:pPr>
            <w:r>
              <w:rPr>
                <w:rFonts w:hint="eastAsia" w:ascii="方正仿宋_GB2312" w:hAnsi="方正仿宋_GB2312" w:eastAsia="方正仿宋_GB2312" w:cs="方正仿宋_GB2312"/>
                <w:b w:val="0"/>
                <w:bCs w:val="0"/>
                <w:kern w:val="0"/>
                <w:sz w:val="32"/>
                <w:szCs w:val="32"/>
                <w:lang w:eastAsia="zh-CN"/>
              </w:rPr>
              <w:t>永</w:t>
            </w:r>
            <w:r>
              <w:rPr>
                <w:rFonts w:hint="eastAsia" w:ascii="方正仿宋_GB2312" w:hAnsi="方正仿宋_GB2312" w:eastAsia="方正仿宋_GB2312" w:cs="方正仿宋_GB2312"/>
                <w:b w:val="0"/>
                <w:bCs w:val="0"/>
                <w:kern w:val="0"/>
                <w:sz w:val="32"/>
                <w:szCs w:val="32"/>
                <w:lang w:val="en-US" w:eastAsia="zh-CN"/>
              </w:rPr>
              <w:t xml:space="preserve"> </w:t>
            </w:r>
            <w:r>
              <w:rPr>
                <w:rFonts w:hint="eastAsia" w:ascii="方正仿宋_GB2312" w:hAnsi="方正仿宋_GB2312" w:eastAsia="方正仿宋_GB2312" w:cs="方正仿宋_GB2312"/>
                <w:b w:val="0"/>
                <w:bCs w:val="0"/>
                <w:kern w:val="0"/>
                <w:sz w:val="32"/>
                <w:szCs w:val="32"/>
                <w:lang w:eastAsia="zh-CN"/>
              </w:rPr>
              <w:t>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1.2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县级以下</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val="en-US" w:eastAsia="zh-CN"/>
              </w:rPr>
              <w:t>10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yellow"/>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在</w:t>
            </w:r>
            <w:r>
              <w:rPr>
                <w:rFonts w:hint="eastAsia" w:ascii="方正仿宋_GB2312" w:hAnsi="方正仿宋_GB2312" w:eastAsia="方正仿宋_GB2312" w:cs="方正仿宋_GB2312"/>
                <w:b w:val="0"/>
                <w:bCs w:val="0"/>
                <w:color w:val="auto"/>
                <w:kern w:val="0"/>
                <w:sz w:val="32"/>
                <w:szCs w:val="32"/>
                <w:highlight w:val="none"/>
                <w:shd w:val="clear" w:color="auto" w:fill="auto"/>
              </w:rPr>
              <w:t>公务</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活动中</w:t>
            </w:r>
            <w:r>
              <w:rPr>
                <w:rFonts w:hint="eastAsia" w:ascii="方正仿宋_GB2312" w:hAnsi="方正仿宋_GB2312" w:eastAsia="方正仿宋_GB2312" w:cs="方正仿宋_GB2312"/>
                <w:b w:val="0"/>
                <w:bCs w:val="0"/>
                <w:color w:val="auto"/>
                <w:kern w:val="0"/>
                <w:sz w:val="32"/>
                <w:szCs w:val="32"/>
                <w:highlight w:val="none"/>
                <w:shd w:val="clear" w:color="auto" w:fill="auto"/>
              </w:rPr>
              <w:t>收到的字画作品、礼品</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、纪念品</w:t>
            </w:r>
            <w:r>
              <w:rPr>
                <w:rFonts w:hint="eastAsia" w:ascii="方正仿宋_GB2312" w:hAnsi="方正仿宋_GB2312" w:eastAsia="方正仿宋_GB2312" w:cs="方正仿宋_GB2312"/>
                <w:b w:val="0"/>
                <w:bCs w:val="0"/>
                <w:color w:val="auto"/>
                <w:kern w:val="0"/>
                <w:sz w:val="32"/>
                <w:szCs w:val="32"/>
                <w:highlight w:val="none"/>
                <w:shd w:val="clear" w:color="auto" w:fill="auto"/>
              </w:rPr>
              <w:t>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2.1</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重要的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rPr>
            </w:pPr>
            <w:r>
              <w:rPr>
                <w:rFonts w:hint="eastAsia" w:ascii="方正仿宋_GB2312" w:hAnsi="方正仿宋_GB2312" w:eastAsia="方正仿宋_GB2312" w:cs="方正仿宋_GB2312"/>
                <w:b w:val="0"/>
                <w:bCs w:val="0"/>
                <w:kern w:val="0"/>
                <w:sz w:val="32"/>
                <w:szCs w:val="32"/>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2.2</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一般的</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rPr>
            </w:pPr>
            <w:r>
              <w:rPr>
                <w:rFonts w:hint="eastAsia" w:ascii="方正仿宋_GB2312" w:hAnsi="方正仿宋_GB2312" w:eastAsia="方正仿宋_GB2312" w:cs="方正仿宋_GB2312"/>
                <w:b w:val="0"/>
                <w:bCs w:val="0"/>
                <w:kern w:val="0"/>
                <w:sz w:val="32"/>
                <w:szCs w:val="32"/>
                <w:lang w:val="en-US" w:eastAsia="zh-CN"/>
              </w:rPr>
              <w:t>10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3</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反映本乡镇特色文化、产业的服饰、手工艺</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品</w:t>
            </w:r>
            <w:r>
              <w:rPr>
                <w:rFonts w:hint="eastAsia" w:ascii="方正仿宋_GB2312" w:hAnsi="方正仿宋_GB2312" w:eastAsia="方正仿宋_GB2312" w:cs="方正仿宋_GB2312"/>
                <w:b w:val="0"/>
                <w:bCs w:val="0"/>
                <w:color w:val="auto"/>
                <w:kern w:val="0"/>
                <w:sz w:val="32"/>
                <w:szCs w:val="32"/>
                <w:highlight w:val="none"/>
                <w:shd w:val="clear" w:color="auto" w:fill="auto"/>
              </w:rPr>
              <w:t>、产品</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样本</w:t>
            </w:r>
            <w:r>
              <w:rPr>
                <w:rFonts w:hint="eastAsia" w:ascii="方正仿宋_GB2312" w:hAnsi="方正仿宋_GB2312" w:eastAsia="方正仿宋_GB2312" w:cs="方正仿宋_GB2312"/>
                <w:b w:val="0"/>
                <w:bCs w:val="0"/>
                <w:color w:val="auto"/>
                <w:kern w:val="0"/>
                <w:sz w:val="32"/>
                <w:szCs w:val="32"/>
                <w:highlight w:val="none"/>
                <w:shd w:val="clear" w:color="auto" w:fill="auto"/>
              </w:rPr>
              <w:t>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4</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本乡镇行政区划调整、机构变动</w:t>
            </w:r>
            <w:r>
              <w:rPr>
                <w:rFonts w:hint="eastAsia" w:ascii="方正仿宋_GB2312" w:hAnsi="方正仿宋_GB2312" w:eastAsia="方正仿宋_GB2312" w:cs="方正仿宋_GB2312"/>
                <w:b w:val="0"/>
                <w:bCs w:val="0"/>
                <w:strike w:val="0"/>
                <w:dstrike w:val="0"/>
                <w:color w:val="auto"/>
                <w:kern w:val="0"/>
                <w:sz w:val="32"/>
                <w:szCs w:val="32"/>
                <w:highlight w:val="none"/>
                <w:shd w:val="clear" w:color="auto" w:fill="auto"/>
              </w:rPr>
              <w:t>中</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停止使用</w:t>
            </w:r>
            <w:r>
              <w:rPr>
                <w:rFonts w:hint="eastAsia" w:ascii="方正仿宋_GB2312" w:hAnsi="方正仿宋_GB2312" w:eastAsia="方正仿宋_GB2312" w:cs="方正仿宋_GB2312"/>
                <w:b w:val="0"/>
                <w:bCs w:val="0"/>
                <w:color w:val="auto"/>
                <w:kern w:val="0"/>
                <w:sz w:val="32"/>
                <w:szCs w:val="32"/>
                <w:highlight w:val="none"/>
                <w:shd w:val="clear" w:color="auto" w:fill="auto"/>
              </w:rPr>
              <w:t>的印章、牌匾</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w:t>
            </w:r>
            <w:r>
              <w:rPr>
                <w:rFonts w:hint="eastAsia" w:ascii="方正仿宋_GB2312" w:hAnsi="方正仿宋_GB2312" w:eastAsia="方正仿宋_GB2312" w:cs="方正仿宋_GB2312"/>
                <w:b w:val="0"/>
                <w:bCs w:val="0"/>
                <w:color w:val="auto"/>
                <w:kern w:val="0"/>
                <w:sz w:val="32"/>
                <w:szCs w:val="32"/>
                <w:highlight w:val="none"/>
                <w:shd w:val="clear" w:color="auto" w:fill="auto"/>
              </w:rPr>
              <w:t>衔牌</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w:t>
            </w:r>
            <w:r>
              <w:rPr>
                <w:rFonts w:hint="eastAsia" w:ascii="方正仿宋_GB2312" w:hAnsi="方正仿宋_GB2312" w:eastAsia="方正仿宋_GB2312" w:cs="方正仿宋_GB2312"/>
                <w:b w:val="0"/>
                <w:bCs w:val="0"/>
                <w:color w:val="auto"/>
                <w:kern w:val="0"/>
                <w:sz w:val="32"/>
                <w:szCs w:val="32"/>
                <w:highlight w:val="none"/>
                <w:shd w:val="clear" w:color="auto" w:fill="auto"/>
              </w:rPr>
              <w:t>等</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rPr>
              <w:t>永 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t>5</w:t>
            </w:r>
          </w:p>
        </w:tc>
        <w:tc>
          <w:tcPr>
            <w:tcW w:w="6643" w:type="dxa"/>
            <w:noWrap w:val="0"/>
            <w:vAlign w:val="center"/>
          </w:tcPr>
          <w:p>
            <w:pPr>
              <w:widowControl/>
              <w:spacing w:line="240" w:lineRule="auto"/>
              <w:jc w:val="both"/>
              <w:rPr>
                <w:rFonts w:hint="eastAsia" w:ascii="方正仿宋_GB2312" w:hAnsi="方正仿宋_GB2312" w:eastAsia="方正仿宋_GB2312" w:cs="方正仿宋_GB2312"/>
                <w:b w:val="0"/>
                <w:bCs w:val="0"/>
                <w:color w:val="auto"/>
                <w:kern w:val="0"/>
                <w:sz w:val="32"/>
                <w:szCs w:val="32"/>
                <w:highlight w:val="none"/>
                <w:shd w:val="clear" w:color="auto" w:fill="auto"/>
                <w:lang w:val="en-US" w:eastAsia="zh-CN" w:bidi="ar-SA"/>
              </w:rPr>
            </w:pPr>
            <w:r>
              <w:rPr>
                <w:rFonts w:hint="eastAsia" w:ascii="方正仿宋_GB2312" w:hAnsi="方正仿宋_GB2312" w:eastAsia="方正仿宋_GB2312" w:cs="方正仿宋_GB2312"/>
                <w:b w:val="0"/>
                <w:bCs w:val="0"/>
                <w:color w:val="auto"/>
                <w:kern w:val="0"/>
                <w:sz w:val="32"/>
                <w:szCs w:val="32"/>
                <w:highlight w:val="none"/>
                <w:shd w:val="clear" w:color="auto" w:fill="auto"/>
              </w:rPr>
              <w:t>其他</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具</w:t>
            </w:r>
            <w:r>
              <w:rPr>
                <w:rFonts w:hint="eastAsia" w:ascii="方正仿宋_GB2312" w:hAnsi="方正仿宋_GB2312" w:eastAsia="方正仿宋_GB2312" w:cs="方正仿宋_GB2312"/>
                <w:b w:val="0"/>
                <w:bCs w:val="0"/>
                <w:color w:val="auto"/>
                <w:kern w:val="0"/>
                <w:sz w:val="32"/>
                <w:szCs w:val="32"/>
                <w:highlight w:val="none"/>
                <w:shd w:val="clear" w:color="auto" w:fill="auto"/>
              </w:rPr>
              <w:t>有</w:t>
            </w:r>
            <w:r>
              <w:rPr>
                <w:rFonts w:hint="eastAsia" w:ascii="方正仿宋_GB2312" w:hAnsi="方正仿宋_GB2312" w:eastAsia="方正仿宋_GB2312" w:cs="方正仿宋_GB2312"/>
                <w:b w:val="0"/>
                <w:bCs w:val="0"/>
                <w:color w:val="auto"/>
                <w:kern w:val="0"/>
                <w:sz w:val="32"/>
                <w:szCs w:val="32"/>
                <w:highlight w:val="none"/>
                <w:shd w:val="clear" w:color="auto" w:fill="auto"/>
                <w:lang w:eastAsia="zh-CN"/>
              </w:rPr>
              <w:t>重要</w:t>
            </w:r>
            <w:r>
              <w:rPr>
                <w:rFonts w:hint="eastAsia" w:ascii="方正仿宋_GB2312" w:hAnsi="方正仿宋_GB2312" w:eastAsia="方正仿宋_GB2312" w:cs="方正仿宋_GB2312"/>
                <w:b w:val="0"/>
                <w:bCs w:val="0"/>
                <w:color w:val="auto"/>
                <w:kern w:val="0"/>
                <w:sz w:val="32"/>
                <w:szCs w:val="32"/>
                <w:highlight w:val="none"/>
                <w:shd w:val="clear" w:color="auto" w:fill="auto"/>
              </w:rPr>
              <w:t>保存价值的实物</w:t>
            </w:r>
          </w:p>
        </w:tc>
        <w:tc>
          <w:tcPr>
            <w:tcW w:w="1612" w:type="dxa"/>
            <w:noWrap w:val="0"/>
            <w:vAlign w:val="center"/>
          </w:tcPr>
          <w:p>
            <w:pPr>
              <w:widowControl/>
              <w:spacing w:line="240" w:lineRule="auto"/>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lang w:val="en-US" w:eastAsia="zh-CN" w:bidi="ar-SA"/>
              </w:rPr>
              <w:t>永 久</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方正仿宋_GB2312" w:hAnsi="方正仿宋_GB2312" w:eastAsia="方正仿宋_GB2312" w:cs="方正仿宋_GB2312"/>
          <w:b w:val="0"/>
          <w:bCs w:val="0"/>
          <w:sz w:val="32"/>
          <w:szCs w:val="32"/>
          <w:lang w:eastAsia="zh-CN"/>
        </w:rPr>
      </w:pPr>
    </w:p>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embedRegular r:id="rId1" w:fontKey="{9CD59530-74BD-487F-A9F2-73AD70FD1F2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0OTI2M2Q3YjJmYzhmMTkwYTgzNTc1ZGQxMjAzNzUifQ=="/>
  </w:docVars>
  <w:rsids>
    <w:rsidRoot w:val="6CC32678"/>
    <w:rsid w:val="016F7C46"/>
    <w:rsid w:val="0773CA64"/>
    <w:rsid w:val="08D346CC"/>
    <w:rsid w:val="0FDD3224"/>
    <w:rsid w:val="16D44309"/>
    <w:rsid w:val="1DFBAD41"/>
    <w:rsid w:val="2AB504C4"/>
    <w:rsid w:val="2F4F9572"/>
    <w:rsid w:val="377EC4B2"/>
    <w:rsid w:val="3A6751B6"/>
    <w:rsid w:val="3ADFC2B9"/>
    <w:rsid w:val="3BAEB76F"/>
    <w:rsid w:val="3BFFEF15"/>
    <w:rsid w:val="3DEC4BB7"/>
    <w:rsid w:val="3E77C148"/>
    <w:rsid w:val="3FBDBB07"/>
    <w:rsid w:val="3FD71252"/>
    <w:rsid w:val="424F2911"/>
    <w:rsid w:val="471FEF08"/>
    <w:rsid w:val="48465253"/>
    <w:rsid w:val="4F7F524E"/>
    <w:rsid w:val="5FE70F02"/>
    <w:rsid w:val="6A999588"/>
    <w:rsid w:val="6AD73EE2"/>
    <w:rsid w:val="6B3D14BC"/>
    <w:rsid w:val="6B5F17A9"/>
    <w:rsid w:val="6CC32678"/>
    <w:rsid w:val="6F5913BC"/>
    <w:rsid w:val="74005CFD"/>
    <w:rsid w:val="76BFE97E"/>
    <w:rsid w:val="76F1391B"/>
    <w:rsid w:val="76FF554F"/>
    <w:rsid w:val="77DEDD05"/>
    <w:rsid w:val="77E7A57E"/>
    <w:rsid w:val="7BCF811B"/>
    <w:rsid w:val="7D7D7484"/>
    <w:rsid w:val="7DFFA4F0"/>
    <w:rsid w:val="7EBD8BA4"/>
    <w:rsid w:val="7F294962"/>
    <w:rsid w:val="7F7F6EA0"/>
    <w:rsid w:val="7FDFD0FB"/>
    <w:rsid w:val="A5FFEBEA"/>
    <w:rsid w:val="B3EB0FC9"/>
    <w:rsid w:val="D55BAD66"/>
    <w:rsid w:val="D75B8AE8"/>
    <w:rsid w:val="D7F52329"/>
    <w:rsid w:val="DB2B6D62"/>
    <w:rsid w:val="E577CA8C"/>
    <w:rsid w:val="EEFBDDD6"/>
    <w:rsid w:val="EFFF11C6"/>
    <w:rsid w:val="F3FF65CD"/>
    <w:rsid w:val="F4AFED86"/>
    <w:rsid w:val="F9BFF9B4"/>
    <w:rsid w:val="FD7F072D"/>
    <w:rsid w:val="FF5F7B7F"/>
    <w:rsid w:val="FF6F5719"/>
    <w:rsid w:val="FFFFF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pPr>
      <w:ind w:left="220"/>
    </w:pPr>
    <w:rPr>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ont51"/>
    <w:basedOn w:val="10"/>
    <w:qFormat/>
    <w:uiPriority w:val="0"/>
    <w:rPr>
      <w:rFonts w:hint="eastAsia" w:ascii="宋体" w:hAnsi="宋体" w:eastAsia="宋体" w:cs="宋体"/>
      <w:color w:val="000000"/>
      <w:sz w:val="20"/>
      <w:szCs w:val="20"/>
      <w:u w:val="none"/>
    </w:rPr>
  </w:style>
  <w:style w:type="character" w:customStyle="1" w:styleId="12">
    <w:name w:val="font61"/>
    <w:basedOn w:val="10"/>
    <w:qFormat/>
    <w:uiPriority w:val="0"/>
    <w:rPr>
      <w:rFonts w:hint="eastAsia" w:ascii="仿宋" w:hAnsi="仿宋" w:eastAsia="仿宋" w:cs="仿宋"/>
      <w:color w:val="000000"/>
      <w:sz w:val="28"/>
      <w:szCs w:val="28"/>
      <w:u w:val="none"/>
    </w:rPr>
  </w:style>
  <w:style w:type="character" w:customStyle="1" w:styleId="13">
    <w:name w:val="font11"/>
    <w:basedOn w:val="10"/>
    <w:qFormat/>
    <w:uiPriority w:val="0"/>
    <w:rPr>
      <w:rFonts w:hint="eastAsia" w:ascii="仿宋" w:hAnsi="仿宋" w:eastAsia="仿宋" w:cs="仿宋"/>
      <w:b/>
      <w:color w:val="000000"/>
      <w:sz w:val="28"/>
      <w:szCs w:val="28"/>
      <w:u w:val="none"/>
    </w:rPr>
  </w:style>
  <w:style w:type="character" w:customStyle="1" w:styleId="14">
    <w:name w:val="font01"/>
    <w:basedOn w:val="10"/>
    <w:qFormat/>
    <w:uiPriority w:val="0"/>
    <w:rPr>
      <w:rFonts w:hint="eastAsia" w:ascii="仿宋" w:hAnsi="仿宋" w:eastAsia="仿宋" w:cs="仿宋"/>
      <w:b/>
      <w:color w:val="000000"/>
      <w:sz w:val="20"/>
      <w:szCs w:val="20"/>
      <w:u w:val="none"/>
    </w:rPr>
  </w:style>
  <w:style w:type="paragraph" w:customStyle="1" w:styleId="15">
    <w:name w:val="正文1"/>
    <w:qFormat/>
    <w:uiPriority w:val="0"/>
    <w:pPr>
      <w:widowControl w:val="0"/>
      <w:jc w:val="both"/>
    </w:pPr>
    <w:rPr>
      <w:rFonts w:ascii="Calibri" w:hAnsi="Calibri" w:eastAsia="宋体" w:cs="Times New Roman"/>
      <w:kern w:val="2"/>
      <w:sz w:val="21"/>
      <w:szCs w:val="21"/>
      <w:lang w:val="en-US" w:eastAsia="zh-CN" w:bidi="ar-SA"/>
    </w:rPr>
  </w:style>
  <w:style w:type="character" w:customStyle="1" w:styleId="16">
    <w:name w:val="font41"/>
    <w:basedOn w:val="10"/>
    <w:qFormat/>
    <w:uiPriority w:val="0"/>
    <w:rPr>
      <w:rFonts w:hint="eastAsia" w:ascii="宋体" w:hAnsi="宋体" w:eastAsia="宋体" w:cs="宋体"/>
      <w:b/>
      <w:color w:val="000000"/>
      <w:sz w:val="22"/>
      <w:szCs w:val="22"/>
      <w:u w:val="none"/>
    </w:rPr>
  </w:style>
  <w:style w:type="character" w:customStyle="1" w:styleId="17">
    <w:name w:val="font81"/>
    <w:basedOn w:val="10"/>
    <w:qFormat/>
    <w:uiPriority w:val="0"/>
    <w:rPr>
      <w:rFonts w:hint="eastAsia" w:ascii="宋体" w:hAnsi="宋体" w:eastAsia="宋体" w:cs="宋体"/>
      <w:color w:val="000000"/>
      <w:sz w:val="24"/>
      <w:szCs w:val="24"/>
      <w:u w:val="none"/>
    </w:rPr>
  </w:style>
  <w:style w:type="character" w:customStyle="1" w:styleId="18">
    <w:name w:val="font3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6854</Words>
  <Characters>7399</Characters>
  <Lines>0</Lines>
  <Paragraphs>0</Paragraphs>
  <TotalTime>7</TotalTime>
  <ScaleCrop>false</ScaleCrop>
  <LinksUpToDate>false</LinksUpToDate>
  <CharactersWithSpaces>7738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2020-03-06T06:46:00Z</dcterms:created>
  <dc:creator>jane</dc:creator>
  <cp:lastModifiedBy>宝鸡·坚果科学</cp:lastModifiedBy>
  <cp:lastPrinted>2021-09-19T08:43:00Z</cp:lastPrinted>
  <dcterms:modified xsi:type="dcterms:W3CDTF">2022-05-27T07:05:36Z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KSOSaveFontToCloudKey">
    <vt:lpwstr>437218970_btnclosed</vt:lpwstr>
  </property>
  <property fmtid="{D5CDD505-2E9C-101B-9397-08002B2CF9AE}" pid="4" name="ICV">
    <vt:lpwstr>15E1062C1CBD4D26ADE3F709CA6D76D7</vt:lpwstr>
  </property>
</Properties>
</file>